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9F938">
      <w:pPr>
        <w:widowControl/>
        <w:jc w:val="center"/>
        <w:rPr>
          <w:rFonts w:ascii="宋体" w:hAnsi="宋体" w:eastAsia="宋体" w:cs="宋体"/>
          <w:kern w:val="0"/>
          <w:sz w:val="24"/>
        </w:rPr>
      </w:pPr>
    </w:p>
    <w:p w14:paraId="7584B3B5">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04E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4874E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hAnsi="宋体" w:eastAsia="宋体" w:cs="宋体"/>
          <w:sz w:val="18"/>
          <w:szCs w:val="18"/>
        </w:rPr>
      </w:pPr>
      <w:r>
        <w:rPr>
          <w:rFonts w:hint="eastAsia" w:ascii="黑体" w:hAnsi="黑体" w:eastAsia="黑体" w:cs="方正小标宋简体"/>
          <w:sz w:val="36"/>
          <w:szCs w:val="36"/>
        </w:rPr>
        <w:t>2025年理论学习资料汇编（第</w:t>
      </w:r>
      <w:r>
        <w:rPr>
          <w:rFonts w:hint="eastAsia" w:ascii="黑体" w:hAnsi="黑体" w:eastAsia="黑体" w:cs="方正小标宋简体"/>
          <w:sz w:val="36"/>
          <w:szCs w:val="36"/>
          <w:lang w:val="en-US" w:eastAsia="zh-CN"/>
        </w:rPr>
        <w:t>10</w:t>
      </w:r>
      <w:r>
        <w:rPr>
          <w:rFonts w:hint="eastAsia" w:ascii="黑体" w:hAnsi="黑体" w:eastAsia="黑体" w:cs="方正小标宋简体"/>
          <w:sz w:val="36"/>
          <w:szCs w:val="36"/>
        </w:rPr>
        <w:t>期）</w:t>
      </w:r>
    </w:p>
    <w:p w14:paraId="1FCCB770">
      <w:pPr>
        <w:rPr>
          <w:b/>
        </w:rPr>
      </w:pPr>
    </w:p>
    <w:p w14:paraId="22CCAF70">
      <w:pPr>
        <w:outlineLvl w:val="0"/>
        <w:rPr>
          <w:b/>
          <w:sz w:val="24"/>
          <w:szCs w:val="24"/>
        </w:rPr>
      </w:pPr>
      <w:r>
        <w:rPr>
          <w:rFonts w:hint="eastAsia"/>
          <w:b/>
          <w:sz w:val="24"/>
          <w:szCs w:val="24"/>
        </w:rPr>
        <w:t>一、习近平总书记重要讲话及指示批示精神</w:t>
      </w:r>
    </w:p>
    <w:p w14:paraId="5650F088">
      <w:pPr>
        <w:numPr>
          <w:ilvl w:val="0"/>
          <w:numId w:val="0"/>
        </w:numPr>
        <w:jc w:val="distribute"/>
        <w:rPr>
          <w:rFonts w:hint="default"/>
          <w:lang w:val="en-US" w:eastAsia="zh-CN"/>
        </w:rPr>
      </w:pPr>
      <w:r>
        <w:rPr>
          <w:rFonts w:hint="eastAsia"/>
          <w:sz w:val="24"/>
          <w:szCs w:val="24"/>
          <w:lang w:val="en-US" w:eastAsia="zh-CN"/>
        </w:rPr>
        <w:t>1</w:t>
      </w:r>
      <w:r>
        <w:rPr>
          <w:rFonts w:hint="eastAsia"/>
          <w:sz w:val="24"/>
          <w:szCs w:val="24"/>
        </w:rPr>
        <w:t>.</w:t>
      </w:r>
      <w:r>
        <w:rPr>
          <w:rFonts w:hint="eastAsia"/>
          <w:sz w:val="24"/>
          <w:szCs w:val="24"/>
          <w:lang w:val="en-US" w:eastAsia="zh-CN"/>
        </w:rPr>
        <w:t>习近平：</w:t>
      </w:r>
      <w:r>
        <w:rPr>
          <w:rFonts w:hint="eastAsia"/>
          <w:sz w:val="24"/>
          <w:szCs w:val="24"/>
        </w:rPr>
        <w:t>弘扬伟大抗战精神，向着中华民族伟大复兴的光辉彼岸奋勇前进</w:t>
      </w:r>
      <w:r>
        <w:rPr>
          <w:rFonts w:hint="eastAsia"/>
        </w:rPr>
        <w:t>……………</w:t>
      </w:r>
      <w:r>
        <w:rPr>
          <w:rFonts w:hint="eastAsia"/>
          <w:lang w:val="en-US" w:eastAsia="zh-CN"/>
        </w:rPr>
        <w:t>1</w:t>
      </w:r>
    </w:p>
    <w:p w14:paraId="35391B69">
      <w:pPr>
        <w:jc w:val="distribute"/>
        <w:rPr>
          <w:rFonts w:hint="eastAsia" w:eastAsiaTheme="minorEastAsia"/>
          <w:lang w:val="en-US" w:eastAsia="zh-CN"/>
        </w:rPr>
      </w:pPr>
      <w:r>
        <w:rPr>
          <w:rFonts w:hint="eastAsia"/>
          <w:sz w:val="24"/>
          <w:szCs w:val="24"/>
          <w:lang w:val="en-US" w:eastAsia="zh-CN"/>
        </w:rPr>
        <w:t>2.</w:t>
      </w:r>
      <w:r>
        <w:rPr>
          <w:rFonts w:hint="eastAsia"/>
          <w:sz w:val="24"/>
          <w:szCs w:val="24"/>
        </w:rPr>
        <w:t>习近平在纪念中国人民抗日战争暨世界反法西斯战争胜利80周年大会上的讲话</w:t>
      </w:r>
      <w:r>
        <w:rPr>
          <w:rFonts w:hint="eastAsia"/>
        </w:rPr>
        <w:t>……</w:t>
      </w:r>
      <w:r>
        <w:rPr>
          <w:rFonts w:hint="eastAsia"/>
          <w:lang w:val="en-US" w:eastAsia="zh-CN"/>
        </w:rPr>
        <w:t>8</w:t>
      </w:r>
    </w:p>
    <w:p w14:paraId="2B582C3D">
      <w:pPr>
        <w:jc w:val="distribute"/>
        <w:rPr>
          <w:rFonts w:hint="eastAsia" w:eastAsiaTheme="minorEastAsia"/>
          <w:sz w:val="24"/>
          <w:szCs w:val="24"/>
          <w:lang w:val="en-US" w:eastAsia="zh-CN"/>
        </w:rPr>
      </w:pPr>
      <w:r>
        <w:rPr>
          <w:rFonts w:hint="eastAsia"/>
          <w:sz w:val="24"/>
          <w:szCs w:val="24"/>
          <w:lang w:val="en-US" w:eastAsia="zh-CN"/>
        </w:rPr>
        <w:t>3.习近平在纪念中国人民抗日战争暨世界反法西斯战争胜利80周年招待会上的讲话</w:t>
      </w:r>
      <w:r>
        <w:rPr>
          <w:rFonts w:hint="eastAsia"/>
          <w:lang w:val="en-US" w:eastAsia="zh-CN"/>
        </w:rPr>
        <w:t>9</w:t>
      </w:r>
    </w:p>
    <w:p w14:paraId="0B593AAC">
      <w:pPr>
        <w:jc w:val="distribute"/>
        <w:rPr>
          <w:rFonts w:hint="eastAsia" w:eastAsiaTheme="minorEastAsia"/>
          <w:sz w:val="24"/>
          <w:szCs w:val="24"/>
          <w:lang w:val="en-US" w:eastAsia="zh-CN"/>
        </w:rPr>
      </w:pPr>
      <w:r>
        <w:rPr>
          <w:rFonts w:hint="eastAsia"/>
          <w:sz w:val="24"/>
          <w:szCs w:val="24"/>
          <w:lang w:val="en-US" w:eastAsia="zh-CN"/>
        </w:rPr>
        <w:t>4.习近平向2025世界智能产业博览会致贺信</w:t>
      </w:r>
      <w:r>
        <w:rPr>
          <w:rFonts w:hint="eastAsia"/>
        </w:rPr>
        <w:t>……………………………………………………</w:t>
      </w:r>
      <w:r>
        <w:rPr>
          <w:rFonts w:hint="eastAsia"/>
          <w:lang w:val="en-US" w:eastAsia="zh-CN"/>
        </w:rPr>
        <w:t>9</w:t>
      </w:r>
    </w:p>
    <w:p w14:paraId="519641D5">
      <w:pPr>
        <w:jc w:val="distribute"/>
        <w:rPr>
          <w:rFonts w:hint="default"/>
          <w:sz w:val="24"/>
          <w:szCs w:val="24"/>
          <w:lang w:val="en-US" w:eastAsia="zh-CN"/>
        </w:rPr>
      </w:pPr>
      <w:r>
        <w:rPr>
          <w:rFonts w:hint="eastAsia"/>
          <w:sz w:val="24"/>
          <w:szCs w:val="24"/>
          <w:lang w:val="en-US" w:eastAsia="zh-CN"/>
        </w:rPr>
        <w:t>5.习近平给全国特岗教师代表的回信</w:t>
      </w:r>
      <w:r>
        <w:rPr>
          <w:rFonts w:hint="eastAsia"/>
        </w:rPr>
        <w:t>……………………………………………………………</w:t>
      </w:r>
      <w:r>
        <w:rPr>
          <w:rFonts w:hint="eastAsia"/>
          <w:lang w:val="en-US" w:eastAsia="zh-CN"/>
        </w:rPr>
        <w:t>10</w:t>
      </w:r>
    </w:p>
    <w:p w14:paraId="568BE8BE">
      <w:pPr>
        <w:jc w:val="distribute"/>
        <w:rPr>
          <w:rFonts w:hint="default"/>
          <w:sz w:val="24"/>
          <w:szCs w:val="24"/>
          <w:lang w:val="en-US" w:eastAsia="zh-CN"/>
        </w:rPr>
      </w:pPr>
      <w:r>
        <w:rPr>
          <w:rFonts w:hint="eastAsia"/>
          <w:lang w:val="en-US" w:eastAsia="zh-CN"/>
        </w:rPr>
        <w:t>6.</w:t>
      </w:r>
      <w:r>
        <w:rPr>
          <w:rFonts w:hint="eastAsia"/>
          <w:sz w:val="24"/>
          <w:szCs w:val="24"/>
          <w:lang w:val="en-US" w:eastAsia="zh-CN"/>
        </w:rPr>
        <w:t>习近平向2025年中国国际服务贸易交易会致贺信</w:t>
      </w:r>
      <w:r>
        <w:rPr>
          <w:rFonts w:hint="eastAsia"/>
        </w:rPr>
        <w:t>…………………………………………</w:t>
      </w:r>
      <w:r>
        <w:rPr>
          <w:rFonts w:hint="eastAsia"/>
          <w:lang w:val="en-US" w:eastAsia="zh-CN"/>
        </w:rPr>
        <w:t>10</w:t>
      </w:r>
    </w:p>
    <w:p w14:paraId="29D12609">
      <w:pPr>
        <w:numPr>
          <w:ilvl w:val="0"/>
          <w:numId w:val="0"/>
        </w:numPr>
        <w:jc w:val="distribute"/>
        <w:rPr>
          <w:rFonts w:hint="default"/>
          <w:lang w:val="en-US" w:eastAsia="zh-CN"/>
        </w:rPr>
      </w:pPr>
      <w:r>
        <w:rPr>
          <w:rFonts w:hint="eastAsia"/>
          <w:sz w:val="24"/>
          <w:szCs w:val="24"/>
          <w:lang w:val="en-US" w:eastAsia="zh-CN"/>
        </w:rPr>
        <w:t>7.习近平：纵深推进全国统一大市场建设</w:t>
      </w:r>
      <w:r>
        <w:rPr>
          <w:rFonts w:hint="eastAsia"/>
        </w:rPr>
        <w:t>………………………………………………………</w:t>
      </w:r>
      <w:r>
        <w:rPr>
          <w:rFonts w:hint="eastAsia"/>
          <w:lang w:val="en-US" w:eastAsia="zh-CN"/>
        </w:rPr>
        <w:t>10</w:t>
      </w:r>
    </w:p>
    <w:p w14:paraId="6380EC7D">
      <w:pPr>
        <w:numPr>
          <w:ilvl w:val="0"/>
          <w:numId w:val="0"/>
        </w:numPr>
        <w:jc w:val="distribute"/>
        <w:rPr>
          <w:rFonts w:hint="default"/>
          <w:lang w:val="en-US" w:eastAsia="zh-CN"/>
        </w:rPr>
      </w:pPr>
      <w:r>
        <w:rPr>
          <w:rFonts w:hint="eastAsia"/>
          <w:sz w:val="24"/>
          <w:szCs w:val="24"/>
          <w:lang w:val="en-US" w:eastAsia="zh-CN"/>
        </w:rPr>
        <w:t>8.习近平致中国致公党成立100周年的贺信</w:t>
      </w:r>
      <w:r>
        <w:rPr>
          <w:rFonts w:hint="eastAsia"/>
        </w:rPr>
        <w:t>……………………………………………………</w:t>
      </w:r>
      <w:r>
        <w:rPr>
          <w:rFonts w:hint="eastAsia"/>
          <w:lang w:val="en-US" w:eastAsia="zh-CN"/>
        </w:rPr>
        <w:t>10</w:t>
      </w:r>
    </w:p>
    <w:p w14:paraId="1CF2D8E0">
      <w:pPr>
        <w:jc w:val="left"/>
        <w:outlineLvl w:val="1"/>
        <w:rPr>
          <w:rFonts w:hint="eastAsia"/>
          <w:b/>
          <w:sz w:val="24"/>
          <w:szCs w:val="24"/>
          <w:lang w:val="en-US" w:eastAsia="zh-CN"/>
        </w:rPr>
      </w:pPr>
      <w:r>
        <w:rPr>
          <w:rFonts w:hint="eastAsia"/>
          <w:b/>
          <w:sz w:val="24"/>
          <w:szCs w:val="24"/>
          <w:lang w:val="en-US" w:eastAsia="zh-CN"/>
        </w:rPr>
        <w:t>二、《习近平谈治国理政（第五卷）》</w:t>
      </w:r>
    </w:p>
    <w:p w14:paraId="0D6C65C2">
      <w:pPr>
        <w:jc w:val="distribute"/>
        <w:rPr>
          <w:rFonts w:hint="eastAsia"/>
          <w:spacing w:val="-2"/>
          <w:sz w:val="24"/>
          <w:szCs w:val="24"/>
          <w:lang w:val="en-US" w:eastAsia="zh-CN"/>
        </w:rPr>
      </w:pPr>
      <w:r>
        <w:rPr>
          <w:rFonts w:hint="eastAsia"/>
          <w:spacing w:val="-2"/>
          <w:sz w:val="24"/>
          <w:szCs w:val="24"/>
          <w:lang w:val="en-US" w:eastAsia="zh-CN"/>
        </w:rPr>
        <w:t>1.第五部分：一体推进教育科技人才事业发展</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13</w:t>
      </w:r>
    </w:p>
    <w:p w14:paraId="0FCC9FF0">
      <w:pPr>
        <w:jc w:val="distribute"/>
        <w:rPr>
          <w:rFonts w:hint="default"/>
          <w:b/>
          <w:sz w:val="24"/>
          <w:szCs w:val="24"/>
          <w:lang w:val="en-US" w:eastAsia="zh-CN"/>
        </w:rPr>
      </w:pPr>
      <w:r>
        <w:rPr>
          <w:rFonts w:hint="eastAsia"/>
          <w:sz w:val="24"/>
          <w:szCs w:val="24"/>
          <w:lang w:val="en-US" w:eastAsia="zh-CN"/>
        </w:rPr>
        <w:t>2.第十部分：全面推进美丽中国建设</w:t>
      </w:r>
      <w:r>
        <w:rPr>
          <w:rFonts w:hint="eastAsia"/>
          <w:lang w:val="en-US" w:eastAsia="zh-CN"/>
        </w:rPr>
        <w:t>……………</w:t>
      </w:r>
      <w:r>
        <w:rPr>
          <w:rFonts w:hint="eastAsia"/>
          <w:spacing w:val="-2"/>
        </w:rPr>
        <w:t>…………………</w:t>
      </w:r>
      <w:r>
        <w:rPr>
          <w:rFonts w:hint="eastAsia"/>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13</w:t>
      </w:r>
    </w:p>
    <w:p w14:paraId="25D9A5E1">
      <w:pPr>
        <w:jc w:val="left"/>
        <w:outlineLvl w:val="1"/>
        <w:rPr>
          <w:rFonts w:hint="default"/>
          <w:b/>
          <w:sz w:val="24"/>
          <w:szCs w:val="24"/>
          <w:lang w:val="en-US" w:eastAsia="zh-CN"/>
        </w:rPr>
      </w:pPr>
      <w:r>
        <w:rPr>
          <w:rFonts w:hint="eastAsia"/>
          <w:b/>
          <w:sz w:val="24"/>
          <w:szCs w:val="24"/>
          <w:lang w:val="en-US" w:eastAsia="zh-CN"/>
        </w:rPr>
        <w:t>三、习近平总书记考察安徽重要讲话精神</w:t>
      </w:r>
    </w:p>
    <w:p w14:paraId="5C7057F3">
      <w:pPr>
        <w:jc w:val="distribute"/>
        <w:rPr>
          <w:rFonts w:hint="eastAsia"/>
          <w:spacing w:val="-2"/>
          <w:sz w:val="24"/>
          <w:szCs w:val="24"/>
          <w:lang w:val="en-US" w:eastAsia="zh-CN"/>
        </w:rPr>
      </w:pPr>
      <w:r>
        <w:rPr>
          <w:rFonts w:hint="eastAsia"/>
          <w:spacing w:val="-2"/>
          <w:sz w:val="24"/>
          <w:szCs w:val="24"/>
          <w:lang w:val="en-US" w:eastAsia="zh-CN"/>
        </w:rPr>
        <w:t>1.习近平在安徽考察时强调 发挥多重国家发展战略叠加优势奋力谱写中国式现代化安徽篇章（2024年）</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lang w:val="en-US" w:eastAsia="zh-CN"/>
        </w:rPr>
        <w:t>13</w:t>
      </w:r>
    </w:p>
    <w:p w14:paraId="533C475B">
      <w:pPr>
        <w:jc w:val="distribute"/>
        <w:rPr>
          <w:rFonts w:hint="default"/>
          <w:spacing w:val="-2"/>
          <w:lang w:val="en-US" w:eastAsia="zh-CN"/>
        </w:rPr>
      </w:pPr>
      <w:r>
        <w:rPr>
          <w:rFonts w:hint="eastAsia"/>
          <w:sz w:val="24"/>
          <w:szCs w:val="24"/>
          <w:lang w:val="en-US" w:eastAsia="zh-CN"/>
        </w:rPr>
        <w:t>2.习近平在安徽考察时强调 坚持改革开放坚持高质量发展 在加快建设美好安徽上取得新的更大进展（2020年）</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14</w:t>
      </w:r>
    </w:p>
    <w:p w14:paraId="3EDB94FD">
      <w:pPr>
        <w:jc w:val="distribute"/>
        <w:rPr>
          <w:rFonts w:hint="default"/>
          <w:sz w:val="24"/>
          <w:szCs w:val="24"/>
          <w:lang w:val="en-US" w:eastAsia="zh-CN"/>
        </w:rPr>
      </w:pPr>
      <w:r>
        <w:rPr>
          <w:rFonts w:hint="eastAsia"/>
          <w:sz w:val="24"/>
          <w:szCs w:val="24"/>
          <w:lang w:val="en-US" w:eastAsia="zh-CN"/>
        </w:rPr>
        <w:t>3.习近平在安徽调研时强调 全面落实“十三五”规划纲要 加强改革创新开创发展新局面（2016</w:t>
      </w:r>
      <w:bookmarkStart w:id="0" w:name="_GoBack"/>
      <w:bookmarkEnd w:id="0"/>
      <w:r>
        <w:rPr>
          <w:rFonts w:hint="eastAsia"/>
          <w:sz w:val="24"/>
          <w:szCs w:val="24"/>
          <w:lang w:val="en-US" w:eastAsia="zh-CN"/>
        </w:rPr>
        <w:t>年）</w:t>
      </w:r>
      <w:r>
        <w:rPr>
          <w:rFonts w:hint="eastAsia"/>
          <w:spacing w:val="-2"/>
        </w:rPr>
        <w:t>………………</w:t>
      </w:r>
      <w:r>
        <w:rPr>
          <w:rFonts w:hint="eastAsia"/>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17</w:t>
      </w:r>
      <w:r>
        <w:rPr>
          <w:rFonts w:hint="eastAsia"/>
          <w:sz w:val="24"/>
          <w:szCs w:val="24"/>
          <w:lang w:val="en-US" w:eastAsia="zh-CN"/>
        </w:rPr>
        <w:t>　　</w:t>
      </w:r>
    </w:p>
    <w:p w14:paraId="676C776C">
      <w:pPr>
        <w:numPr>
          <w:ilvl w:val="0"/>
          <w:numId w:val="0"/>
        </w:numPr>
        <w:jc w:val="left"/>
        <w:rPr>
          <w:rFonts w:hint="default" w:eastAsiaTheme="minorEastAsia"/>
          <w:b/>
          <w:sz w:val="24"/>
          <w:szCs w:val="24"/>
          <w:lang w:val="en-US" w:eastAsia="zh-CN"/>
        </w:rPr>
      </w:pPr>
      <w:r>
        <w:rPr>
          <w:rFonts w:hint="eastAsia"/>
          <w:b/>
          <w:sz w:val="24"/>
          <w:szCs w:val="24"/>
          <w:lang w:val="en-US" w:eastAsia="zh-CN"/>
        </w:rPr>
        <w:t>四</w:t>
      </w:r>
      <w:r>
        <w:rPr>
          <w:rFonts w:hint="eastAsia"/>
          <w:b/>
          <w:sz w:val="24"/>
          <w:szCs w:val="24"/>
        </w:rPr>
        <w:t>、</w:t>
      </w:r>
      <w:r>
        <w:rPr>
          <w:rFonts w:hint="eastAsia"/>
          <w:b/>
          <w:sz w:val="24"/>
          <w:szCs w:val="24"/>
          <w:lang w:val="en-US" w:eastAsia="zh-CN"/>
        </w:rPr>
        <w:t>省委、省政府重要会议精神</w:t>
      </w:r>
    </w:p>
    <w:p w14:paraId="4288BB4D">
      <w:pPr>
        <w:jc w:val="distribute"/>
        <w:rPr>
          <w:rFonts w:hint="default"/>
          <w:spacing w:val="-2"/>
          <w:sz w:val="24"/>
          <w:szCs w:val="24"/>
          <w:lang w:val="en-US" w:eastAsia="zh-CN"/>
        </w:rPr>
      </w:pPr>
      <w:r>
        <w:rPr>
          <w:rFonts w:hint="eastAsia"/>
          <w:spacing w:val="-2"/>
          <w:sz w:val="24"/>
          <w:szCs w:val="24"/>
          <w:lang w:val="en-US" w:eastAsia="zh-CN"/>
        </w:rPr>
        <w:t>1.省委常委会扩大会议暨省委党的建设工作领导小组会议强调 深学细悟笃行习近平总书记重要指示精神 巩固拓展学习教育成果推进作风建设常态化长效化</w:t>
      </w:r>
      <w:r>
        <w:rPr>
          <w:rFonts w:hint="eastAsia"/>
          <w:spacing w:val="-2"/>
        </w:rPr>
        <w:t>………</w:t>
      </w:r>
      <w:r>
        <w:rPr>
          <w:rFonts w:hint="eastAsia"/>
          <w:lang w:val="en-US" w:eastAsia="zh-CN"/>
        </w:rPr>
        <w:t>…</w:t>
      </w:r>
      <w:r>
        <w:rPr>
          <w:rFonts w:hint="eastAsia"/>
          <w:spacing w:val="-2"/>
        </w:rPr>
        <w:t>………</w:t>
      </w:r>
      <w:r>
        <w:rPr>
          <w:rFonts w:hint="eastAsia"/>
          <w:spacing w:val="-2"/>
          <w:lang w:val="en-US" w:eastAsia="zh-CN"/>
        </w:rPr>
        <w:t>21</w:t>
      </w:r>
    </w:p>
    <w:p w14:paraId="7910740A">
      <w:pPr>
        <w:jc w:val="distribute"/>
        <w:rPr>
          <w:rFonts w:hint="eastAsia"/>
          <w:spacing w:val="-2"/>
          <w:sz w:val="24"/>
          <w:szCs w:val="24"/>
          <w:lang w:val="en-US" w:eastAsia="zh-CN"/>
        </w:rPr>
      </w:pPr>
      <w:r>
        <w:rPr>
          <w:rFonts w:hint="eastAsia"/>
          <w:spacing w:val="-2"/>
          <w:sz w:val="24"/>
          <w:szCs w:val="24"/>
          <w:lang w:val="en-US" w:eastAsia="zh-CN"/>
        </w:rPr>
        <w:t>2.牢记嘱托感恩奋进以优良作风保障高质量发展 省委十一届十次全会在合肥召开</w:t>
      </w:r>
    </w:p>
    <w:p w14:paraId="79868E96">
      <w:pPr>
        <w:jc w:val="distribute"/>
        <w:rPr>
          <w:rFonts w:hint="default"/>
          <w:spacing w:val="-2"/>
          <w:sz w:val="24"/>
          <w:szCs w:val="24"/>
          <w:lang w:val="en-US" w:eastAsia="zh-CN"/>
        </w:rPr>
      </w:pPr>
      <w:r>
        <w:rPr>
          <w:rFonts w:hint="eastAsia"/>
          <w:spacing w:val="-2"/>
          <w:sz w:val="24"/>
          <w:szCs w:val="24"/>
          <w:lang w:val="en-US" w:eastAsia="zh-CN"/>
        </w:rPr>
        <w:t>省委常委会主持 梁言顺讲话 王清宪出席 全会审议通过了《中共安徽省委关于推进作风建设常态化长效化以优良作风保障高质量发展的意见》《中国共产党安徽省第十一届委员会第十次全体会议决议》</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21</w:t>
      </w:r>
    </w:p>
    <w:p w14:paraId="256875B3">
      <w:pPr>
        <w:jc w:val="distribute"/>
        <w:rPr>
          <w:rFonts w:hint="default" w:eastAsiaTheme="minorEastAsia"/>
          <w:spacing w:val="-2"/>
          <w:sz w:val="24"/>
          <w:szCs w:val="24"/>
          <w:lang w:val="en-US" w:eastAsia="zh-CN"/>
        </w:rPr>
      </w:pPr>
      <w:r>
        <w:rPr>
          <w:rFonts w:hint="eastAsia"/>
          <w:spacing w:val="-2"/>
          <w:sz w:val="24"/>
          <w:szCs w:val="24"/>
          <w:lang w:val="en-US" w:eastAsia="zh-CN"/>
        </w:rPr>
        <w:t>3.梁言顺王清宪祝全省广大教师节日快乐牢记习近平总书记殷殷嘱托 坚定不移落实立德树人根本任务</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23</w:t>
      </w:r>
    </w:p>
    <w:p w14:paraId="5D6FB960">
      <w:pPr>
        <w:jc w:val="distribute"/>
        <w:rPr>
          <w:rFonts w:hint="default" w:eastAsiaTheme="minorEastAsia"/>
          <w:spacing w:val="-2"/>
          <w:sz w:val="24"/>
          <w:szCs w:val="24"/>
          <w:lang w:val="en-US" w:eastAsia="zh-CN"/>
        </w:rPr>
      </w:pPr>
      <w:r>
        <w:rPr>
          <w:rFonts w:hint="eastAsia"/>
          <w:spacing w:val="-2"/>
          <w:sz w:val="24"/>
          <w:szCs w:val="24"/>
          <w:lang w:val="en-US" w:eastAsia="zh-CN"/>
        </w:rPr>
        <w:t>4.省委常委会会议暨省委金融委员会全体会议召开 深入学习贯彻习近平总书记重要讲话指示精神 以高质量党建促进金融高质量发展梁言顺主持并讲话中共中央关于进一步全面深化改革 推进中国式现代化的决定</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23</w:t>
      </w:r>
    </w:p>
    <w:p w14:paraId="74DAB8B5">
      <w:pPr>
        <w:ind w:firstLine="241" w:firstLineChars="100"/>
        <w:jc w:val="center"/>
        <w:rPr>
          <w:rFonts w:hint="eastAsia"/>
          <w:b/>
          <w:bCs/>
          <w:sz w:val="24"/>
          <w:szCs w:val="24"/>
          <w:lang w:eastAsia="zh-CN"/>
        </w:rPr>
        <w:sectPr>
          <w:footerReference r:id="rId3" w:type="default"/>
          <w:pgSz w:w="11906" w:h="16838"/>
          <w:pgMar w:top="1588" w:right="1474" w:bottom="1588" w:left="1474" w:header="851" w:footer="992" w:gutter="0"/>
          <w:pgNumType w:fmt="decimal" w:start="1"/>
          <w:cols w:space="425" w:num="1"/>
          <w:docGrid w:type="lines" w:linePitch="341" w:charSpace="0"/>
        </w:sectPr>
      </w:pPr>
    </w:p>
    <w:p w14:paraId="08F8AA1D">
      <w:pPr>
        <w:ind w:firstLine="241" w:firstLineChars="100"/>
        <w:jc w:val="center"/>
        <w:rPr>
          <w:rFonts w:hint="eastAsia"/>
          <w:b/>
          <w:bCs/>
          <w:sz w:val="24"/>
          <w:szCs w:val="24"/>
          <w:lang w:eastAsia="zh-CN"/>
        </w:rPr>
      </w:pPr>
      <w:r>
        <w:rPr>
          <w:rFonts w:hint="eastAsia"/>
          <w:b/>
          <w:bCs/>
          <w:sz w:val="24"/>
          <w:szCs w:val="24"/>
          <w:lang w:eastAsia="zh-CN"/>
        </w:rPr>
        <w:t>弘扬伟大抗战精神，向着中华民族伟大复兴的光辉彼岸奋勇前进※</w:t>
      </w:r>
    </w:p>
    <w:p w14:paraId="32D0FB3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07CE4E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62DF571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6743F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一</w:t>
      </w:r>
    </w:p>
    <w:p w14:paraId="0833BD8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伟大的中国人民抗日战争，是中国人民近代以来争取独立自由史册上可歌可泣的一页，是中华民族历史发展进程中饱经沧桑的一章。</w:t>
      </w:r>
    </w:p>
    <w:p w14:paraId="3107753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伟大的中国人民抗日战争，使中华民族的觉醒和团结达到了前所未有的高度。正如毛泽东同志所指出的，这是“战争史上的奇观，中华民族的壮举，惊天动地的伟业”。</w:t>
      </w:r>
    </w:p>
    <w:p w14:paraId="4D661F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伟大的中国人民抗日战争，开辟了世界反法西斯战争的东方主战场，为挽救民族危亡、实现民族独立和人民解放，为争取世界和平的伟大事业，作出了彪炳史册的贡献。</w:t>
      </w:r>
    </w:p>
    <w:p w14:paraId="05ECE69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（2014年7月7日在纪念全民族抗战爆发77周年仪式上的讲话）</w:t>
      </w:r>
    </w:p>
    <w:p w14:paraId="39E4D93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p>
    <w:p w14:paraId="0F79774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二</w:t>
      </w:r>
    </w:p>
    <w:p w14:paraId="5B6397D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14:paraId="0FF2A81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14:paraId="58DD449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就是历史，事实就是事实，任何人都不可能改变历史和事实。付出了巨大牺牲的中国人民，将坚定不移捍卫用鲜血和生命写下的历史。任何人想要否认、歪曲甚至美化侵略历史，中国人民和各国人民绝不答应！</w:t>
      </w:r>
    </w:p>
    <w:p w14:paraId="3AB0182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（2014年7月7日在纪念全民族抗战爆发77周年仪式上的讲话）</w:t>
      </w:r>
    </w:p>
    <w:p w14:paraId="7B81D3F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20036D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三</w:t>
      </w:r>
    </w:p>
    <w:p w14:paraId="491A590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华民族是一个有着5000多年文明史的伟大民族，为人类文明进步作出了不可磨灭的贡献。进入近代以后，由于列强的入侵和封建统治的腐败，中国落伍了，一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1931年，日本军国主义悍然发动九一八事变，占领中国东北全境；1937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14:paraId="76FCA38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14:paraId="59588EA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（2014年9月3日在纪念中国人民抗日战争暨世界反法西斯战争胜利69周年座谈会上的讲话）</w:t>
      </w:r>
    </w:p>
    <w:p w14:paraId="60FA155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F10A81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四</w:t>
      </w:r>
    </w:p>
    <w:p w14:paraId="3BE17BF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引领着夺取战争胜利的正确方向，成为夺取战争胜利的民族先锋。</w:t>
      </w:r>
    </w:p>
    <w:p w14:paraId="1AD4B68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（2014年9月3日在纪念中国人民抗日战争暨世界反法西斯战争胜利69周年座谈会上的讲话）</w:t>
      </w:r>
    </w:p>
    <w:p w14:paraId="71777B9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058651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五</w:t>
      </w:r>
    </w:p>
    <w:p w14:paraId="215BBD8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中国人民抗日战争的壮阔进程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14:paraId="469AC10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（2014年9月3日在纪念中国人民抗日战争暨世界反法西斯战争胜利69周年座谈会上的讲话）</w:t>
      </w:r>
    </w:p>
    <w:p w14:paraId="6228DF2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FCD403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六</w:t>
      </w:r>
    </w:p>
    <w:p w14:paraId="2855193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1937年12月13日，侵华日军野蛮侵入南京，制造了惨绝人寰的南京大屠杀惨案，30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14:paraId="52FB4FC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令人感动的是，在南京大屠杀那些腥风血雨的日子里，我们的同胞守望相助、相互支持，众多国际友人也冒着风险，以各种方式保护南京民众，并记录下日本侵略者的残暴行径。他们中有德国的约翰·拉贝、丹麦的贝恩哈尔·辛德贝格、美国的约翰·马吉等人。对他们的人道精神和无畏义举，中国人民永远不会忘记。</w:t>
      </w:r>
    </w:p>
    <w:p w14:paraId="0541FA2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日本侵略者制造的南京大屠杀惨案震惊了世界，震惊了一切有良知的人们。第二次世界大战胜利后，远东国际军事法庭和中国审判战犯军事法庭，都对南京大屠杀惨案进行调查并从法律上作出定性和定论，一批手上沾满中国人民鲜血的日本战犯受到了法律和正义的审判与严惩，被永远钉在了历史的耻辱柱上。</w:t>
      </w:r>
    </w:p>
    <w:p w14:paraId="190AFE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不会因时代变迁而改变，事实也不会因巧舌抵赖而消失。南京大屠杀惨案铁证如山、不容篡改。任何人要否认南京大屠杀惨案这一事实，历史不会答应，30万无辜死难者的亡灵不会答应，13亿中国人民不会答应，世界上一切爱好和平与正义的人民都不会答应。</w:t>
      </w:r>
    </w:p>
    <w:p w14:paraId="798EAA5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（2014年12月13日在南京大屠杀死难者国家公祭仪式上的讲话）</w:t>
      </w:r>
    </w:p>
    <w:p w14:paraId="2C25F36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4A08DE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七</w:t>
      </w:r>
    </w:p>
    <w:p w14:paraId="5A4EF1B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全党全国各族人民要牢记由鲜血和生命铸就的中国人民抗日战争的伟大历史，牢记中国人民为维护民族独立和自由、捍卫祖国主权和尊严建立的伟大功勋，牢记中国人民为世界反法西斯战争胜利作出的伟大贡献，珍视和平、警示未来，坚定不移走和平发展道路，坚定不移维护世界和平，万众一心把中国特色社会主义推向前进。</w:t>
      </w:r>
    </w:p>
    <w:p w14:paraId="09F30B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（2015年7月7日在参观《伟大胜利 历史贡献》主题展览时的讲话）</w:t>
      </w:r>
    </w:p>
    <w:p w14:paraId="4ACFE4A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99CB21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八</w:t>
      </w:r>
    </w:p>
    <w:p w14:paraId="11D9C6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作出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14:paraId="3D8457E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（2015年7月30日在十八届中央政治局第二十五次集体学习时的讲话）</w:t>
      </w:r>
    </w:p>
    <w:p w14:paraId="21ADD28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6DE45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九</w:t>
      </w:r>
    </w:p>
    <w:p w14:paraId="18DE5A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50年的殖民统治，台湾回到了祖国怀抱。</w:t>
      </w:r>
    </w:p>
    <w:p w14:paraId="1704352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（2015年9月1日在会见台湾各界代表人士时的讲话）</w:t>
      </w:r>
    </w:p>
    <w:p w14:paraId="26A0624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BFBC7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w:t>
      </w:r>
    </w:p>
    <w:p w14:paraId="019C43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波澜壮阔的中国人民抗日战争中，千千万万的抗战英雄抛头颅、洒热血，为战争胜利作出了重大贡献，为铸就伟大的抗战精神作出了重大贡献。伟大的抗战精神，永远是激励中国人民克服一切艰难险阻、为实现中华民族伟大复兴而奋斗的强大精神动力。</w:t>
      </w:r>
    </w:p>
    <w:p w14:paraId="681B5F4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（2015年9月2日在颁发“中国人民抗日战争胜利70周年”纪念章仪式上的讲话）</w:t>
      </w:r>
    </w:p>
    <w:p w14:paraId="71A6C3D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2633D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十一</w:t>
      </w:r>
    </w:p>
    <w:p w14:paraId="2111893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谱写下惊天地、泣鬼神的爱国主义篇章。</w:t>
      </w:r>
    </w:p>
    <w:p w14:paraId="2C6160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14:paraId="47B80D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是不断集结起队伍，前仆后继，顽强抗争，誓与侵略者血战到底，奏响了无数气壮山河的英雄凯歌。</w:t>
      </w:r>
    </w:p>
    <w:p w14:paraId="434D2A3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抗战英雄身上，充分展现了百折不挠、坚忍不拔的必胜信念。信念如炬，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14:paraId="19302B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（2015年9月2日在颁发“中国人民抗日战争胜利70周年”纪念章仪式上的讲话）</w:t>
      </w:r>
    </w:p>
    <w:p w14:paraId="16894F5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81CD57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十二</w:t>
      </w:r>
    </w:p>
    <w:p w14:paraId="2E2B51A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14:paraId="2CFFCD6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“天地英雄气，千秋尚凛然。”一个有希望的民族不能没有英雄，一个有前途的国家不能没有先锋。包括抗战英雄在内的一切民族英雄，都是中华民族的脊梁，他们的事迹和精神都是激励我们前行的强大力量。</w:t>
      </w:r>
    </w:p>
    <w:p w14:paraId="4115B24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（2015年9月2日在颁发“中国人民抗日战争胜利70周年”纪念章仪式上的讲话）</w:t>
      </w:r>
    </w:p>
    <w:p w14:paraId="1E2A285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35EE0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十三</w:t>
      </w:r>
    </w:p>
    <w:p w14:paraId="0A9828A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71BB84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14:paraId="38E1424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14:paraId="340B703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（2015年9月3日在纪念中国人民抗日战争暨世界反法西斯战争胜利70周年大会上的讲话）</w:t>
      </w:r>
    </w:p>
    <w:p w14:paraId="2C1482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C97633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十四</w:t>
      </w:r>
    </w:p>
    <w:p w14:paraId="2E1D6C7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“靡不有初，鲜克有终。”实现中华民族伟大复兴，需要一代又一代人为之努力。中华民族创造了具有5000多年历史的灿烂文明，也一定能够创造出更加灿烂的明天。</w:t>
      </w:r>
    </w:p>
    <w:p w14:paraId="0C66945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14:paraId="2367DD4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让我们共同铭记历史所启示的伟大真理：正义必胜！和平必胜！人民必胜！</w:t>
      </w:r>
    </w:p>
    <w:p w14:paraId="4ABBD39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（2015年9月3日在纪念中国人民抗日战争暨世界反法西斯战争胜利70周年大会上的讲话）</w:t>
      </w:r>
    </w:p>
    <w:p w14:paraId="0877D24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71C99A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十五</w:t>
      </w:r>
    </w:p>
    <w:p w14:paraId="7E8EE2B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我们纪念中国人民抗日战争和世界反法西斯战争的胜利，我们谴责侵略者的残暴，是要唤起善良的人们对和平的向往和坚守，而不是要延续仇恨。</w:t>
      </w:r>
    </w:p>
    <w:p w14:paraId="3CD4EE6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14:paraId="6FB0ACB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w:t>
      </w:r>
    </w:p>
    <w:p w14:paraId="55CDAF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（2015年9月3日在纪念中国人民抗日战争暨世界反法西斯战争胜利70周年招待会上的讲话）</w:t>
      </w:r>
    </w:p>
    <w:p w14:paraId="66BCC66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D3B66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十六</w:t>
      </w:r>
    </w:p>
    <w:p w14:paraId="0869F3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9月3日，中国人民同世界人民一道，隆重纪念了中国人民抗日战争暨世界反法西斯战争胜利70周年。作为东方主战场，中国付出了伤亡3500多万人的民族牺牲，抗击了日本军国主义主要兵力，不仅实现了国家和民族的救亡图存，而且有力支援了在欧洲和太平洋战场上的抵抗力量，为赢得世界反法西斯战争胜利作出了历史性贡献。</w:t>
      </w:r>
    </w:p>
    <w:p w14:paraId="582EC0B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14:paraId="01940C2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（2015年9月28日在美国纽约联合国总部举行的第七十届联合国大会一般性辩论时的讲话）</w:t>
      </w:r>
    </w:p>
    <w:p w14:paraId="74EFBD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92F5B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十七</w:t>
      </w:r>
    </w:p>
    <w:p w14:paraId="7CB72DE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14:paraId="7F38112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（2020年9月3日在纪念中国人民抗日战争暨世界反法西斯战争胜利75周年座谈会上的讲话）</w:t>
      </w:r>
    </w:p>
    <w:p w14:paraId="11F840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C84DAA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十八</w:t>
      </w:r>
    </w:p>
    <w:p w14:paraId="6D0A6F2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中国人民抗日战争的伟大胜利，彻底粉碎了日本军国主义殖民奴役中国的图谋，有力捍卫了国家主权和领土完整，彻底洗刷了近代以来抗击外来侵略屡战屡败的民族耻辱！</w:t>
      </w:r>
    </w:p>
    <w:p w14:paraId="26AA1CA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中国人民抗日战争的伟大胜利，重新确立了中国在世界上的大国地位，中国人民赢得了世界爱好和平人民的尊敬，中华民族赢得了崇高的民族声誉！</w:t>
      </w:r>
    </w:p>
    <w:p w14:paraId="2E8FCED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中国人民抗日战争的伟大胜利，坚定了中国人民追求民族独立、自由、解放的意志，开启了古老中国凤凰涅槃、浴火重生的历史新征程！</w:t>
      </w:r>
    </w:p>
    <w:p w14:paraId="698C9C6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（2020年9月3日在纪念中国人民抗日战争暨世界反法西斯战争胜利75周年座谈会上的讲话）</w:t>
      </w:r>
    </w:p>
    <w:p w14:paraId="275D6A3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1D62E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十九</w:t>
      </w:r>
    </w:p>
    <w:p w14:paraId="55716A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06B333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（2020年9月3日在纪念中国人民抗日战争暨世界反法西斯战争胜利75周年座谈会上的讲话）</w:t>
      </w:r>
    </w:p>
    <w:p w14:paraId="7926F61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6697E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二十</w:t>
      </w:r>
    </w:p>
    <w:p w14:paraId="0A8D14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14:paraId="4BC1300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14:paraId="48546B0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（2020年9月3日在纪念中国人民抗日战争暨世界反法西斯战争胜利75周年座谈会上的讲话）</w:t>
      </w:r>
    </w:p>
    <w:p w14:paraId="55E4091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FA2219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二十一</w:t>
      </w:r>
    </w:p>
    <w:p w14:paraId="230C32F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31A0EC6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（2020年9月3日在纪念中国人民抗日战争暨世界反法西斯战争胜利75周年座谈会上的讲话）</w:t>
      </w:r>
    </w:p>
    <w:p w14:paraId="18713A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B58CB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二十二</w:t>
      </w:r>
    </w:p>
    <w:p w14:paraId="05B4A10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年是中国人民抗日战争、苏联伟大卫国战争暨世界反法西斯战争胜利80周年。80年前，中俄两国人民付出巨大牺牲，赢得伟大胜利，为维护世界和平和人类进步事业作出彪炳史册的历史贡献。当前，面对国际上的单边主义逆流和强权霸凌行径，中方将同俄方一道，肩负起作为世界大国和联合国安理会常任理事国的特殊责任，挺膺担当，共同弘扬正确二战史观，维护联合国权威和地位，坚定捍卫二战胜利成果，坚决捍卫中俄两国及广大发展中国家权益，携手推动平等有序的世界多极化、普惠包容的经济全球化。</w:t>
      </w:r>
    </w:p>
    <w:p w14:paraId="25439EE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（2025年5月8日同俄罗斯总统普京会谈时的讲话）</w:t>
      </w:r>
    </w:p>
    <w:p w14:paraId="354C76A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D60C16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※这是习近平总书记2014年7月至2025年5月期间有关弘扬伟大抗战精神，向着中华民族伟大复兴的光辉彼岸奋勇前进重要论述的节录。</w:t>
      </w:r>
    </w:p>
    <w:p w14:paraId="0E76D6EC">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sz w:val="24"/>
          <w:szCs w:val="24"/>
          <w:lang w:eastAsia="zh-CN"/>
        </w:rPr>
      </w:pPr>
    </w:p>
    <w:p w14:paraId="76FB11C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sz w:val="24"/>
          <w:szCs w:val="24"/>
          <w:lang w:eastAsia="zh-CN"/>
        </w:rPr>
      </w:pPr>
      <w:r>
        <w:rPr>
          <w:rFonts w:hint="eastAsia"/>
          <w:b/>
          <w:bCs/>
          <w:sz w:val="24"/>
          <w:szCs w:val="24"/>
          <w:lang w:eastAsia="zh-CN"/>
        </w:rPr>
        <w:t>在纪念中国人民抗日战争暨世界反法西斯战争胜利80周年大会上的讲话</w:t>
      </w:r>
    </w:p>
    <w:p w14:paraId="645B39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（2025年9月3日，上午）</w:t>
      </w:r>
    </w:p>
    <w:p w14:paraId="078CDE8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1A57728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C6D1B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全国同胞们，</w:t>
      </w:r>
    </w:p>
    <w:p w14:paraId="27B5868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尊敬的各位国家元首、政府首脑和国际组织代表，</w:t>
      </w:r>
    </w:p>
    <w:p w14:paraId="451BEC5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尊敬的各位来宾，</w:t>
      </w:r>
    </w:p>
    <w:p w14:paraId="4B3C68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全体受阅将士们，</w:t>
      </w:r>
    </w:p>
    <w:p w14:paraId="650DB93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同志们、朋友们：</w:t>
      </w:r>
    </w:p>
    <w:p w14:paraId="5CC5593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今天，我们隆重集会，纪念中国人民抗日战争暨世界反法西斯战争胜利80周年，共同铭记历史、缅怀先烈、珍爱和平、开创未来。</w:t>
      </w:r>
    </w:p>
    <w:p w14:paraId="605BEC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16A18E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同志们、朋友们！</w:t>
      </w:r>
    </w:p>
    <w:p w14:paraId="47D725C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中国人民抗日战争是艰苦卓绝的伟大战争。在中国共产党倡导建立的抗日民族统一战线旗帜下，中国人民以铮铮铁骨战强敌、以血肉之躯筑长城，取得近代以来反抗外敌入侵的第一次完全胜利。</w:t>
      </w:r>
    </w:p>
    <w:p w14:paraId="4C7A8F0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中国人民抗日战争是世界反法西斯战争的重要组成部分，中国人民以巨大的民族牺牲，为拯救人类文明、保卫世界和平作出了重大贡献。</w:t>
      </w:r>
    </w:p>
    <w:p w14:paraId="77906D2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历史警示我们，人类命运休戚与共，各个国家、各个民族只有平等相待、和睦相处、守望相助，才能维护共同安全，消弭战争根源，不让历史悲剧重演！</w:t>
      </w:r>
    </w:p>
    <w:p w14:paraId="72A9F5A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同志们、朋友们！</w:t>
      </w:r>
    </w:p>
    <w:p w14:paraId="24F3E3E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3FE498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04ACF89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370BA66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中华民族伟大复兴势不可挡！人类和平与发展的崇高事业必将胜利！</w:t>
      </w:r>
    </w:p>
    <w:p w14:paraId="0BE9A1C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563E1BF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2B09F032">
      <w:pPr>
        <w:jc w:val="center"/>
        <w:rPr>
          <w:rFonts w:hint="eastAsia"/>
          <w:b/>
          <w:bCs/>
          <w:sz w:val="24"/>
          <w:szCs w:val="24"/>
          <w:lang w:eastAsia="zh-CN"/>
        </w:rPr>
      </w:pPr>
      <w:r>
        <w:rPr>
          <w:rFonts w:hint="eastAsia"/>
          <w:b/>
          <w:bCs/>
          <w:sz w:val="24"/>
          <w:szCs w:val="24"/>
          <w:lang w:eastAsia="zh-CN"/>
        </w:rPr>
        <w:t>在纪念中国人民抗日战争暨世界反法西斯战争胜利80周年招待会上的讲话</w:t>
      </w:r>
    </w:p>
    <w:p w14:paraId="767986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（2025年9月3日）</w:t>
      </w:r>
    </w:p>
    <w:p w14:paraId="7BD69C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2C76609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p>
    <w:p w14:paraId="361C750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各位来宾、各位朋友、各位同志：</w:t>
      </w:r>
    </w:p>
    <w:p w14:paraId="5B75561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首先，我代表中国政府和中国人民，对大家的到来表示诚挚欢迎！向在座各位，向全国各族人民和世界各国人民，致以胜利纪念日的热烈祝贺！</w:t>
      </w:r>
    </w:p>
    <w:p w14:paraId="2C92BF8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80年前，中国人民经过14年浴血奋战，彻底打败日本军国主义侵略者，宣告世界反法西斯战争的完全胜利。这是中华民族从近代以来陷入深重危机走向伟大复兴的历史转折点，也是世界发展的一个重大转折点。</w:t>
      </w:r>
    </w:p>
    <w:p w14:paraId="68F0F2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这一伟大胜利，是中国人民同反法西斯同盟国以及各国人民并肩战斗取得的。对支援和帮助过中国人民抵抗侵略的外国政府和国际友人，中国政府和中国人民永远不会忘记！</w:t>
      </w:r>
    </w:p>
    <w:p w14:paraId="521F9E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今天上午，我们举行盛大阅兵仪式，隆重纪念中国人民抗日战争暨世界反法西斯战争胜利80周年，目的是铭记历史、缅怀先烈、珍爱和平、开创未来。</w:t>
      </w:r>
    </w:p>
    <w:p w14:paraId="311E8D6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历史告诫我们，正义的信念不可动摇，和平的期盼不可阻遏，人民的力量不可战胜！</w:t>
      </w:r>
    </w:p>
    <w:p w14:paraId="25BA9D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一时强弱在于力，千秋胜负在于理。正义、光明、进步必将战胜邪恶、黑暗、反动。任何时候，我们都要弘扬全人类共同价值，坚定捍卫国际公平正义，让世界正气充盈、乾坤朗朗。</w:t>
      </w:r>
    </w:p>
    <w:p w14:paraId="2AB4846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人类生活在同一星球，应当同舟共济、和睦相处。任何时候，我们都要坚持走和平发展道路，坚定守护世界和平安宁，携手构建人类命运共同体。</w:t>
      </w:r>
    </w:p>
    <w:p w14:paraId="0E53471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人民是历史的创造者，追求幸福美好生活是各国人民的共同愿望。任何时候，我们都要以人民之心为心、以天下之利为利，为增进人民福祉而不懈努力。</w:t>
      </w:r>
    </w:p>
    <w:p w14:paraId="49F9C79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中国式现代化是走和平发展道路的现代化，中国永远是世界的和平力量、稳定力量、进步力量。我们真诚希望各国都以史为鉴、以和为贵，共同推进世界现代化，开创人类更加美好的未来！</w:t>
      </w:r>
    </w:p>
    <w:p w14:paraId="5F0A57A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现在，我提议：</w:t>
      </w:r>
    </w:p>
    <w:p w14:paraId="27EDC6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为中国人民抗日战争和世界反法西斯战争的伟大胜利，</w:t>
      </w:r>
    </w:p>
    <w:p w14:paraId="0F5B2C9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为人类持久和平、共同繁荣的光明未来，</w:t>
      </w:r>
    </w:p>
    <w:p w14:paraId="56286DE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干杯！</w:t>
      </w:r>
    </w:p>
    <w:p w14:paraId="06643DA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3A6A0DB">
      <w:pPr>
        <w:jc w:val="center"/>
        <w:rPr>
          <w:rFonts w:hint="eastAsia"/>
          <w:b/>
          <w:bCs/>
          <w:sz w:val="24"/>
          <w:szCs w:val="24"/>
          <w:lang w:eastAsia="zh-CN"/>
        </w:rPr>
      </w:pPr>
      <w:r>
        <w:rPr>
          <w:rFonts w:hint="eastAsia"/>
          <w:b/>
          <w:bCs/>
          <w:sz w:val="24"/>
          <w:szCs w:val="24"/>
          <w:lang w:eastAsia="zh-CN"/>
        </w:rPr>
        <w:t>习近平向2025世界智能产业博览会致贺信</w:t>
      </w:r>
    </w:p>
    <w:p w14:paraId="389568E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80C33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新华社北京9月5日电 9月5日，国家主席习近平向2025世界智能产业博览会致贺信。</w:t>
      </w:r>
    </w:p>
    <w:p w14:paraId="21DC65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当前，人工智能技术加速迭代演进，正在深刻改变人类生产生活方式、重塑全球产业格局。中国高度重视人工智能的发展和治理，积极推动人工智能科技创新与产业创新深度融合，赋能经济社会高质量发展，助力提升人民群众生活品质。</w:t>
      </w:r>
    </w:p>
    <w:p w14:paraId="09D6976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人工智能应该是造福全人类的国际公共产品。中国愿同世界各国广泛开展人工智能领域国际合作，加强发展战略、治理规则、技术标准等方面的对接协调，促进智能产业健康蓬勃发展，让智能成果更好惠及各国人民。</w:t>
      </w:r>
    </w:p>
    <w:p w14:paraId="5F6AFD6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2025世界智能产业博览会当日在重庆市开幕，主题为“人工智能+”和“智能网联新能源汽车”，由重庆市人民政府和天津市人民政府共同主办。</w:t>
      </w:r>
    </w:p>
    <w:p w14:paraId="2290D06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ECCA99F">
      <w:pPr>
        <w:jc w:val="center"/>
        <w:rPr>
          <w:rFonts w:hint="eastAsia"/>
          <w:b/>
          <w:bCs/>
          <w:sz w:val="24"/>
          <w:szCs w:val="24"/>
          <w:lang w:eastAsia="zh-CN"/>
        </w:rPr>
      </w:pPr>
      <w:r>
        <w:rPr>
          <w:rFonts w:hint="eastAsia"/>
          <w:b/>
          <w:bCs/>
          <w:sz w:val="24"/>
          <w:szCs w:val="24"/>
          <w:lang w:eastAsia="zh-CN"/>
        </w:rPr>
        <w:t>习近平给全国特岗教师代表的回信</w:t>
      </w:r>
    </w:p>
    <w:p w14:paraId="2A6CE33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A2B415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sz w:val="24"/>
          <w:szCs w:val="24"/>
          <w:lang w:eastAsia="zh-CN"/>
        </w:rPr>
      </w:pPr>
      <w:r>
        <w:rPr>
          <w:rFonts w:hint="eastAsia"/>
          <w:sz w:val="24"/>
          <w:szCs w:val="24"/>
          <w:lang w:eastAsia="zh-CN"/>
        </w:rPr>
        <w:t>全国特岗教师代表：</w:t>
      </w:r>
    </w:p>
    <w:p w14:paraId="5AEC4C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来信收悉。“特岗计划”实施20年来，广大特岗教师积极投身乡村教育事业，扎根三尺讲台，潜心耕耘、默默奉献，展现了人民教师的情怀和担当。</w:t>
      </w:r>
    </w:p>
    <w:p w14:paraId="2A9CA3B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教育大计，教师为本。希望你们继续坚守教育初心，不断提高教书育人本领，用心用情呵护引导孩子们健康成长，努力培养出更多德智体美劳全面发展的社会主义建设者和接班人，为推进乡村振兴、建设教育强国作出新的贡献。</w:t>
      </w:r>
    </w:p>
    <w:p w14:paraId="6E7702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教师节即将来临，向全国广大教师和教育工作者致以节日祝贺和诚挚问候！</w:t>
      </w:r>
    </w:p>
    <w:p w14:paraId="6F4F5A3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EAD1AB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习近平</w:t>
      </w:r>
    </w:p>
    <w:p w14:paraId="1151A2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p>
    <w:p w14:paraId="59C790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2025年9月8日</w:t>
      </w:r>
    </w:p>
    <w:p w14:paraId="2DDCED1B">
      <w:pPr>
        <w:jc w:val="center"/>
        <w:rPr>
          <w:rFonts w:hint="eastAsia"/>
          <w:b/>
          <w:bCs/>
          <w:sz w:val="24"/>
          <w:szCs w:val="24"/>
          <w:lang w:eastAsia="zh-CN"/>
        </w:rPr>
      </w:pPr>
    </w:p>
    <w:p w14:paraId="70ED4E51">
      <w:pPr>
        <w:jc w:val="center"/>
        <w:rPr>
          <w:rFonts w:hint="eastAsia"/>
          <w:b/>
          <w:bCs/>
          <w:sz w:val="24"/>
          <w:szCs w:val="24"/>
          <w:lang w:eastAsia="zh-CN"/>
        </w:rPr>
      </w:pPr>
      <w:r>
        <w:rPr>
          <w:rFonts w:hint="eastAsia"/>
          <w:b/>
          <w:bCs/>
          <w:sz w:val="24"/>
          <w:szCs w:val="24"/>
          <w:lang w:eastAsia="zh-CN"/>
        </w:rPr>
        <w:t>习近平向2025年中国国际服务贸易交易会致贺信</w:t>
      </w:r>
    </w:p>
    <w:p w14:paraId="1C16233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9B7AF0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新华社北京9月10日电 9月10日，国家主席习近平向2025年中国国际服务贸易交易会致贺信。</w:t>
      </w:r>
    </w:p>
    <w:p w14:paraId="13E2509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当前，世界经济格局深刻变化，全球发展挑战与机遇并存。中国将坚定不移扩大高水平对外开放，积极对接国际高标准经贸规则，加快在自由贸易试验区、国家服务贸易创新发展示范区等平台先行先试，有序推进服务市场开放，推动服务贸易高质量发展。中国愿同各方一道，携手推进全球服务贸易开放创新合作，建设开放型世界经济，为构建人类命运共同体不断注入新动力。</w:t>
      </w:r>
    </w:p>
    <w:p w14:paraId="3540C18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2025年中国国际服务贸易交易会当日在北京开幕，主题为“数智领航，服贸焕新”，由商务部和北京市人民政府共同主办。</w:t>
      </w:r>
    </w:p>
    <w:p w14:paraId="5E29A8C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DF266E3">
      <w:pPr>
        <w:jc w:val="center"/>
        <w:rPr>
          <w:rFonts w:hint="eastAsia"/>
          <w:sz w:val="24"/>
          <w:szCs w:val="24"/>
          <w:lang w:eastAsia="zh-CN"/>
        </w:rPr>
      </w:pPr>
      <w:r>
        <w:rPr>
          <w:rFonts w:hint="eastAsia"/>
          <w:b/>
          <w:bCs/>
          <w:sz w:val="24"/>
          <w:szCs w:val="24"/>
          <w:lang w:eastAsia="zh-CN"/>
        </w:rPr>
        <w:t>纵深推进全国统一大市场建设※</w:t>
      </w:r>
    </w:p>
    <w:p w14:paraId="3DBE1C1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eastAsia"/>
          <w:sz w:val="24"/>
          <w:szCs w:val="24"/>
          <w:lang w:eastAsia="zh-CN"/>
        </w:rPr>
      </w:pPr>
      <w:r>
        <w:rPr>
          <w:rFonts w:hint="eastAsia"/>
          <w:sz w:val="24"/>
          <w:szCs w:val="24"/>
          <w:lang w:eastAsia="zh-CN"/>
        </w:rPr>
        <w:t>习近平</w:t>
      </w:r>
    </w:p>
    <w:p w14:paraId="2965460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34DA02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设全国统一大市场，是党中央作出的重大决策。近年来，我们相继出台《关于加快建设全国统一大市场的意见》及系列配套措施，推动全国统一大市场建设取得积极成效。但总体来看，这项任务仍很艰巨，全国统一大市场建设面临不少困难和阻力。</w:t>
      </w:r>
    </w:p>
    <w:p w14:paraId="350DEF2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建设全国统一大市场，不仅是构建新发展格局、推动高质量发展的需要，而且是赢得国际竞争主动权的需要。我国作为全球第二大消费市场，必须把全国统一大市场建设好，增强我们从容应对风险挑战的底气。</w:t>
      </w:r>
    </w:p>
    <w:p w14:paraId="3D7F004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纵深推进全国统一大市场建设，基本要求是“五统一、一开放”。“五统一”，就是统一市场基础制度，特别是实现产权保护、公平竞争、质量标准等制度的统一；统一市场基础设施，打通物流、资金流、信息流，健全现代商贸流通体系；统一政府行为尺度，地方在推动经济发展特别是招商引资时，哪些能干哪些不能干有明确规矩，不能各行其是；统一市场监管执法，明确市场监管行政处罚裁量基准，一把尺子量到底；统一要素资源市场，促进自由流动、高效配置，减少资源错配和闲置浪费。“一开放”，就是持续扩大开放，实行对内对外开放联通，不搞封闭运行。</w:t>
      </w:r>
    </w:p>
    <w:p w14:paraId="6FCCC4A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落实这些基本要求，当前最急迫的是聚焦重点难点，下决心清除顽瘴痼疾。</w:t>
      </w:r>
    </w:p>
    <w:p w14:paraId="32457F7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一，着力整治企业低价无序竞争乱象。“内卷”重灾区，要依法依规有效治理。更好发挥行业协会自律作用，引导企业提升产品品质，实行优质优价，反对低价劣质。推动落后产能有序退出，实现市场动态出清。线上线下一体治理。</w:t>
      </w:r>
    </w:p>
    <w:p w14:paraId="41D053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第二，着力整治政府采购招标乱象。重点整治最低价中标、以次充好、利益勾连等突出问题。规范政府采购和招标投标，加强对中标结果的公平性审查，健全企业正常申诉渠道，完善投诉处理机制。</w:t>
      </w:r>
    </w:p>
    <w:p w14:paraId="6CF5F8D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第三，着力整治地方招商引资乱象。要制定全国统一的地方招商引资行为清单，明确鼓励和禁止的具体行为。建立健全规范的财政补贴政策体系。加强招商引资信息披露。对违规行为查实后要严肃处理。</w:t>
      </w:r>
    </w:p>
    <w:p w14:paraId="0825663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第四，着力推动内外贸一体化发展。畅通出口转内销路径，提高国内国际标准一致性，建设内外贸一体化综合服务平台，培育一批内外贸优质企业，开展“外贸优品中华行”活动。</w:t>
      </w:r>
    </w:p>
    <w:p w14:paraId="7318094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第五，着力补齐法规制度短板。修改完善招标投标法、价格法等法律法规，强化制度标准的刚性约束。持续开展规范涉企执法专项行动。健全有利于市场统一的财税体制、统计核算制度和信用体系。</w:t>
      </w:r>
    </w:p>
    <w:p w14:paraId="1DD9AA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第六，着力纠治政绩观偏差。完善高质量发展考核体系和干部政绩考核评价体系。对违规招商引资、搞地方保护、新官不理旧账等行为，及时批评纠正，对性质恶劣的严肃追究责任。</w:t>
      </w:r>
    </w:p>
    <w:p w14:paraId="5456DFC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建设全国统一大市场，既是攻坚战，也是持久战，各地区各部门要从政治和全局高度抓好落实。中央和地方、地方和地方、政府和企业、企业和企业都要加强协调配合，形成推进合力。</w:t>
      </w:r>
    </w:p>
    <w:p w14:paraId="3478EE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※这是习近平总书记2025年7月1日在二十届中央财经委员会第六次会议上讲话的一部分。</w:t>
      </w:r>
    </w:p>
    <w:p w14:paraId="5C5756B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87DB368">
      <w:pPr>
        <w:jc w:val="center"/>
        <w:rPr>
          <w:rFonts w:hint="eastAsia"/>
          <w:b/>
          <w:bCs/>
          <w:sz w:val="24"/>
          <w:szCs w:val="24"/>
          <w:lang w:eastAsia="zh-CN"/>
        </w:rPr>
      </w:pPr>
      <w:r>
        <w:rPr>
          <w:rFonts w:hint="eastAsia"/>
          <w:b/>
          <w:bCs/>
          <w:sz w:val="24"/>
          <w:szCs w:val="24"/>
          <w:lang w:eastAsia="zh-CN"/>
        </w:rPr>
        <w:t>习近平致中国致公党成立100周年的贺信</w:t>
      </w:r>
    </w:p>
    <w:p w14:paraId="29AFE84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E7B0E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值此中国致公党成立100周年之际，我代表中共中央，表示热烈祝贺！向致公党全体同志致以诚挚问候！</w:t>
      </w:r>
    </w:p>
    <w:p w14:paraId="18A6E9C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作为我国最早成立的民主党派，致公党始终同中国共产党风雨同舟、肝胆相照，积极投身中国革命、建设、改革事业，同心协力奋进新时代，为争取民族独立、人民解放和实现国家富强、人民幸福贡献了智慧和力量，书写了“致力为公、侨海报国”的光荣历史。</w:t>
      </w:r>
    </w:p>
    <w:p w14:paraId="3E88552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征程上，希望致公党始终坚持中国共产党的领导，深入学习贯彻新时代中国特色社会主义思想，坚守合作初心，发扬优良传统，加强自身建设，认真履职尽责，广泛团结海外侨胞、归侨侨眷和留学人员，积极服务祖国统一大业，为以中国式现代化全面推进强国建设、民族复兴伟业作出新的更大贡献。</w:t>
      </w:r>
    </w:p>
    <w:p w14:paraId="4A9EF0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B8289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习近平</w:t>
      </w:r>
    </w:p>
    <w:p w14:paraId="2D1CE39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p>
    <w:p w14:paraId="4F8E46F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t>2025年9月19日</w:t>
      </w:r>
    </w:p>
    <w:p w14:paraId="5A0C1D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sz w:val="24"/>
          <w:szCs w:val="24"/>
          <w:lang w:eastAsia="zh-CN"/>
        </w:rPr>
      </w:pPr>
      <w:r>
        <w:rPr>
          <w:rFonts w:hint="eastAsia"/>
          <w:sz w:val="24"/>
          <w:szCs w:val="24"/>
          <w:lang w:eastAsia="zh-CN"/>
        </w:rPr>
        <w:br w:type="page"/>
      </w:r>
    </w:p>
    <w:p w14:paraId="1C7F4737">
      <w:pPr>
        <w:ind w:firstLine="241" w:firstLineChars="100"/>
        <w:jc w:val="center"/>
        <w:rPr>
          <w:rFonts w:hint="eastAsia"/>
          <w:b/>
          <w:bCs/>
          <w:sz w:val="24"/>
          <w:szCs w:val="24"/>
          <w:lang w:eastAsia="zh-CN"/>
        </w:rPr>
      </w:pPr>
      <w:r>
        <w:rPr>
          <w:rFonts w:hint="eastAsia"/>
          <w:b/>
          <w:bCs/>
          <w:sz w:val="24"/>
          <w:szCs w:val="24"/>
          <w:lang w:eastAsia="zh-CN"/>
        </w:rPr>
        <w:t xml:space="preserve">习近平在安徽考察时强调 发挥多重国家发展战略叠加优势 </w:t>
      </w:r>
    </w:p>
    <w:p w14:paraId="5BF662BA">
      <w:pPr>
        <w:ind w:firstLine="241" w:firstLineChars="100"/>
        <w:jc w:val="center"/>
        <w:rPr>
          <w:rFonts w:hint="eastAsia"/>
          <w:b/>
          <w:bCs/>
          <w:sz w:val="24"/>
          <w:szCs w:val="24"/>
          <w:lang w:eastAsia="zh-CN"/>
        </w:rPr>
      </w:pPr>
      <w:r>
        <w:rPr>
          <w:rFonts w:hint="eastAsia"/>
          <w:b/>
          <w:bCs/>
          <w:sz w:val="24"/>
          <w:szCs w:val="24"/>
          <w:lang w:eastAsia="zh-CN"/>
        </w:rPr>
        <w:t>奋力谱写中国式现代化安徽篇章</w:t>
      </w:r>
    </w:p>
    <w:p w14:paraId="75F9EA6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0571CBA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共中央总书记、国家主席、中央军委主席习近平近日在安徽考察时强调，安徽要深入贯彻党的二十大和二十届三中全会精神，全面贯彻新发展理念，发挥多重国家发展战略叠加优势，在打造具有重要影响力的科技创新策源地、新兴产业聚集地、改革开放新高地、经济社会发展全面绿色转型区上持续发力，在深度融入新发展格局、推动高质量发展、全面建设美好安徽上取得新的更大进展，奋力谱写中国式现代化安徽篇章。</w:t>
      </w:r>
    </w:p>
    <w:p w14:paraId="1424579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10月17日至18日，习近平在安徽省委书记梁言顺和省长王清宪陪同下，先后来到安庆、合肥等地，深入历史文化街区、科技创新园区等考察调研。</w:t>
      </w:r>
    </w:p>
    <w:p w14:paraId="6DD6E79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17日下午，习近平首先来到安庆桐城市考察。地处城中的六尺巷，因清代大学士张英与邻居吴家互相退让三尺地基而成，是中国邻里和谐礼让的典范。习近平来到这里，了解六尺巷历史及其传承，察看“桐城派”相关文物资料，听取当地传承弘扬中华优秀传统文化、加强精神文明建设等情况介绍。他强调，要加强历史文化保护，坚持创造性转化、创新性发展，在发展社会主义先进文化、弘扬革命文化、传承中华优秀传统文化上协同发力，打牢社会治理的文化根基。</w:t>
      </w:r>
    </w:p>
    <w:p w14:paraId="6807674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当地居民和游客见到总书记，纷纷围拢上来。习近平亲切地对大家说，人民内部矛盾要用调解的办法解决。六尺巷体现了先人化解矛盾的历史智慧，要作为弘扬中华优秀传统文化的教育场所，发挥好中华民族讲求礼让、以和为贵传统美德的作用，营造安居乐业的和谐社会环境。</w:t>
      </w:r>
    </w:p>
    <w:p w14:paraId="15C92D7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随后，习近平来到合肥滨湖科学城，察看安徽省重大科技创新成果集中展示，听取当地推进科技体制机制创新、加快科技成果转化等情况介绍，同现场科研人员和企业负责人亲切交流。他在智能网联汽车、新一代信息技术、新能源、人工智能、生命健康等高新科技产品前一一驻足，仔细察看，不时表达赞赏之意。习近平指出，推进中国式现代化，科学技术要打头阵，科技创新是必由之路。高新技术是讨不来、要不来的，必须加快实现高水平科技自立自强。科研工作者是推进中国式现代化的骨干，要拿出“人生能有几回搏”的劲头，放开手脚创新创造，为建设科技强国奉献才智、写下精彩篇章。</w:t>
      </w:r>
    </w:p>
    <w:p w14:paraId="7489924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18日上午，习近平听取安徽省委和省政府工作汇报，对安徽各项工作取得的成绩给予肯定，对下一步工作提出明确要求。</w:t>
      </w:r>
    </w:p>
    <w:p w14:paraId="5AEDC64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要加快科技创新和产业转型升级。高水平建设国家实验室和合肥综合性国家科学中心，有效发挥高能级科创平台作用，加强关键共性技术、前沿引领技术、现代工程技术、颠覆性技术创新，扩大国际科技交流合作，持续提升原始创新能力。构建支持全面创新体制机制，统筹推进教育科技人才体制机制一体改革，完善金融支持科技创新的政策和机制，推动创新链产业链资金链人才链深度融合。守好实体经济这个根基，加快传统产业改造升级，壮大战略性新兴产业，超前布局未来产业，因地制宜发展新质生产力，建设具有国际竞争力的先进制造业集群。协同推进降碳、减污、扩绿、增长，系统推进生态保护修复和生态环境治理，提高防灾减灾救灾能力。</w:t>
      </w:r>
    </w:p>
    <w:p w14:paraId="03828F4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要推进深层次改革和高水平开放。勇于开展首创性、差异化改革，打造内陆改革开放新高地。坚持和落实“两个毫不动摇”，充分激发各类经营主体活力。深化要素市场化改革，营造市场化、法治化、国际化一流营商环境。全方位扩大对内对外开放，形成陆海内外联动、东西双向互济的全面开放格局。以深入推进长三角一体化发展为牵引，带动省域内区域协调发展，在长江经济带发展、中部地区崛起战略中发挥更大作用。积极参与高质量共建“一带一路”，扎实推进内外贸一体化改革，加大吸引外资、稳定外资力度，加快培育外贸新动能。</w:t>
      </w:r>
    </w:p>
    <w:p w14:paraId="1D45E1C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要着力构建城乡融合发展新格局。构建现代粮食产业体系、生产体系、经营体系，扎实推进高标准农田建设，建设江淮粮仓，扛牢粮食保供责任。抓好第二轮土地承包到期后再延长三十年试点，完善强农惠农富农支持政策，调动农民种粮积极性。大力发展特色、绿色农产品种植，推动乡村富民产业升级，提高农业综合效益，壮大新型农村集体经济。持续推进农村人居环境整治，建设美丽乡村。加强以县城为重要载体的城镇化建设，壮大县域经济。解决好重点人群就业，完善农村低收入人口常态化帮扶政策，确保不发生规模性返贫致贫。推动教育、医疗、养老、社保和公共文化等服务向农村覆盖。强化党建引领，坚持和发展新时代“枫桥经验”，提升基层治理效能。</w:t>
      </w:r>
    </w:p>
    <w:p w14:paraId="5BD27C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要进一步推动文化和旅游融合发展，发展全域旅游，把文化旅游业打造成为支柱产业。深入挖掘和运用好红色文化资源育人功能及旅游价值。加强传统村落、传统建筑保护传承利用，推动优秀传统文化创造性转化、创新性发展。以社会主义核心价值观为引领，广泛开展群众性精神文明创建，推动移风易俗。深化文化体制改革，健全文化产业体系和市场体系，打造更多文化精品。</w:t>
      </w:r>
    </w:p>
    <w:p w14:paraId="12015E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要毫不放松坚持党的领导、加强党的建设。推进党纪学习教育常态化长效化，引导党员干部真正把纪律规矩转化为政治自觉、思想自觉、行动自觉。认真落实“三个区分开来”，充分调动党员干部干事创业的积极性、主动性、创造性，着力解决干部乱作为、不作为、不敢为、不善为问题。健全防治形式主义、官僚主义制度机制，持续为基层减负。驰而不息正风肃纪反腐，巩固发展良好政治生态。</w:t>
      </w:r>
    </w:p>
    <w:p w14:paraId="0D8E895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习近平强调，要抓好第四季度经济工作，认真落实党中央确定的各项政策举措，努力实现全年经济社会发展目标。</w:t>
      </w:r>
    </w:p>
    <w:p w14:paraId="029706C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E811D4E">
      <w:pPr>
        <w:ind w:firstLine="241" w:firstLineChars="100"/>
        <w:jc w:val="center"/>
        <w:rPr>
          <w:rFonts w:hint="eastAsia"/>
          <w:b/>
          <w:bCs/>
          <w:sz w:val="24"/>
          <w:szCs w:val="24"/>
          <w:lang w:eastAsia="zh-CN"/>
        </w:rPr>
      </w:pPr>
      <w:r>
        <w:rPr>
          <w:rFonts w:hint="eastAsia"/>
          <w:b/>
          <w:bCs/>
          <w:sz w:val="24"/>
          <w:szCs w:val="24"/>
          <w:lang w:eastAsia="zh-CN"/>
        </w:rPr>
        <w:t xml:space="preserve">习近平在安徽考察时强调 坚持改革开放坚持高质量发展 </w:t>
      </w:r>
    </w:p>
    <w:p w14:paraId="7B55A5E4">
      <w:pPr>
        <w:ind w:firstLine="241" w:firstLineChars="100"/>
        <w:jc w:val="center"/>
        <w:rPr>
          <w:rFonts w:hint="eastAsia"/>
          <w:b/>
          <w:bCs/>
          <w:sz w:val="24"/>
          <w:szCs w:val="24"/>
          <w:lang w:eastAsia="zh-CN"/>
        </w:rPr>
      </w:pPr>
      <w:r>
        <w:rPr>
          <w:rFonts w:hint="eastAsia"/>
          <w:b/>
          <w:bCs/>
          <w:sz w:val="24"/>
          <w:szCs w:val="24"/>
          <w:lang w:eastAsia="zh-CN"/>
        </w:rPr>
        <w:t>在加快建设美好安徽上取得新的更大进展</w:t>
      </w:r>
    </w:p>
    <w:p w14:paraId="0473AC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543551E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新华社合肥8月21日电 中共中央总书记、国家主席、中央军委主席习近平近日在安徽考察时强调，要贯彻落实好党中央决策部署，贯彻新发展理念，坚持稳中求进工作总基调，坚持改革开放，坚持高质量发展，深化供给侧结构性改革，打好三大攻坚战，做好“六稳”工作，落实“六保”任务，决胜全面建成小康社会、决战脱贫攻坚，在构建以国内大循环为主体、国内国际双循环相互促进的新发展格局中实现更大作为，在加快建设美好安徽上取得新的更大进展。</w:t>
      </w:r>
    </w:p>
    <w:p w14:paraId="10E21F4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八月的江淮大地，烈日炎炎。8月18日至21日，习近平在安徽省委书记李锦斌、省长李国英陪同下，先后来到阜阳、马鞍山、合肥等地，深入防汛救灾一线、农村、企业、革命纪念馆等，看望慰问受灾群众和防汛救灾一线人员，就统筹推进常态化疫情防控和经济社会发展工作、加强防汛救灾和灾后恢复重建、推进长三角一体化发展、谋划“十四五”时期经济社会发展进行调研。</w:t>
      </w:r>
    </w:p>
    <w:p w14:paraId="650E189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18日下午，习近平首先来到阜阳市阜南县王家坝闸，听取安徽省防汛工作及王家坝开闸分洪情况介绍。王家坝闸有千里淮河“第一闸”之称。今年7月20日，王家坝闸时隔13年再次开闸蓄洪，有效发挥了错峰减压功能。在王家坝防汛抗洪展厅，习近平详细了解淮河治理历史和淮河流域防汛抗洪工作情况。他强调，淮河是新中国成立后第一条全面系统治理的大河。70年来，淮河治理取得显著成效，防洪体系越来越完善，防汛抗洪、防灾减灾能力不断提高。要把治理淮河的经验总结好，认真谋划“十四五”时期淮河治理方案。</w:t>
      </w:r>
    </w:p>
    <w:p w14:paraId="2C559AB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随后，习近平来到附近的红亮箱包有限公司，了解阜南县开展就业扶贫和防止因灾致贫返贫情况，并察看车间生产线，同职工亲切交流。习近平希望企业克服困难，把灾害造成的损失抢回来。他要求各级党委和政府加大扶持力度，帮助企业渡过难关，保障受灾群众、贫困群众就业。</w:t>
      </w:r>
    </w:p>
    <w:p w14:paraId="6C6B796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离开扶贫车间，习近平来到蒙洼蓄洪区曹集镇利民村西田坡庄台考察调研。洪水退后，庄台附近农田一派繁忙景象，村民正加紧在水塘中采摘芡实、在退水地块中补种蔬菜。习近平沿着田埂走进农田深处，向正在劳作的乡亲们了解生产恢复情况。他指出，要因地制宜、抢种补种，尽量把灾害损失降到最低，争取秋季仍然取得好的收成。要根据蓄洪区特点安排群众生产生活，扬长避短，同时引导和鼓励乡亲们逐步搬离出去，确保蓄洪区人口不再增多。</w:t>
      </w:r>
    </w:p>
    <w:p w14:paraId="1939379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接着来到西田坡庄台，察看村容村貌，并走进村民的家，了解他们的家庭收入、受灾损失、生产恢复等情况。习近平指出，各级党委和政府要根据国家规定，尽快将相关补偿款落实到位，并出台兜底保障等帮扶措施，确保受灾群众基本生活不受影响。</w:t>
      </w:r>
    </w:p>
    <w:p w14:paraId="0651177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离开庄台时，村民们纷纷向总书记问好。习近平对乡亲们说，我十分牵挂灾区群众，这次专程来看望乡亲们，看到大家在党委和政府帮助下生活逐步恢复正常，积极开展生产自救，我就放心了。希望乡亲们自力更生，继续努力，让日子越过越红火！</w:t>
      </w:r>
    </w:p>
    <w:p w14:paraId="441732E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19日上午，习近平前往马鞍山市考察调研。薛家洼生态园地处长江岸边，长期以来乱搭乱建、污水横流，经过整治，如今已成为百姓亲江亲水亲绿的美丽岸线。习近平详细了解马鞍山市长江岸线综合整治和生态环境保护修复、长江十年禁渔等工作落实情况，并走到江边察看长江水势和岸线生态环境。习近平强调，生态环境保护和经济发展不是矛盾对立的关系，而是辩证统一的关系。把生态保护好，把生态优势发挥出来，才能实现高质量发展。实施长江十年禁渔计划，要把相关工作做到位，让广大渔民愿意上岸、上得了岸，上岸后能够稳得住、能致富。长江经济带建设，要共抓大保护、不搞大开发。要增强爱护长江、保护长江的意识，实现“人民保护长江、长江造福人民”的良性循环，早日重现“一江碧水向东流”的胜景。</w:t>
      </w:r>
    </w:p>
    <w:p w14:paraId="5CCFF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马鞍山市因钢而设、因钢而兴。习近平来到中国宝武马钢集团，了解企业生产经营情况，察看重点产品展示。随后，习近平走进优质合金棒材车间，察看加热炉、初轧机、中轧机等运行情况。车间外，企业劳动模范、工人代表看到总书记来了，热烈鼓掌。习近平亲切地同大家打招呼。他指出，疫情发生以来，马钢克服困难，率先复工复产，上半年产量和营收同比实现“双升”。要抓住深化国有企业改革和推动长三角一体化发展的重大机遇，加强新材料新技术研发，开发生产更多技术含量高、附加值高的新产品，增强市场竞争力。劳动模范是共和国的功臣，要大力弘扬劳模精神。</w:t>
      </w:r>
    </w:p>
    <w:p w14:paraId="40EF6A9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19日下午，习近平来到合肥市肥东县十八联圩生态湿地蓄洪区巢湖大堤罗家疃段考察。今年入汛以来，巢湖水位多次突破历史极值，合肥市主动启用十八联圩及周边圩区蓄洪。习近平仔细察看巢湖水势水情，听取环巢湖主要圩口分洪及周边湿地蓄洪、巢湖综合治理情况汇报，了解防汛物资和大堤加固情况。他强调，要坚持湿地蓄洪区的定位和规划，尽快恢复生态湿地蓄洪区的行蓄洪功能和生态保护功能。他指出，当前，南方有关地方要继续抓好防汛救灾工作，同时要严防次生灾害。北方有关地方要对可能发生的汛情加强警戒和防范，全面落实防汛救灾各项工作，确保安全度汛，确保人民群众生命财产安全。</w:t>
      </w:r>
    </w:p>
    <w:p w14:paraId="3EFBCA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大堤上，习近平亲切看望慰问了在防汛抗洪救灾斗争中牺牲同志的家属、防汛抗洪一线人员、先进典型代表和参加抗洪抢险的部队官兵，并向全国奋战在防汛抗洪救灾一线的同志们表示诚挚的问候。他强调，今年入汛以来，南北方江河湖泊接连出现超警戒水位险情。广大干部群众和人民解放军、武警官兵坚决响应党和政府号召，发扬不怕累苦、不怕疲劳、不怕牺牲的精神斗志，坚守在防汛抗洪救灾第一线，涌现了许多先进典型和感人事迹，展现了中国人民众志成城、顽强拼搏、敢于胜利的英雄气概，书写了洪水无情人有情的人间大爱。党和人民感谢你们！</w:t>
      </w:r>
    </w:p>
    <w:p w14:paraId="006C7B3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当天下午，习近平在合肥参观了安徽创新馆，对安徽在推进科技创新和发展战略性新兴产业上取得积极进展表示肯定。他指出，安徽要加快融入长三角一体化发展，实现跨越式发展，关键靠创新。要进一步夯实创新的基础，加快科技成果转化，加快培育新兴产业，锲而不舍、久久为功。</w:t>
      </w:r>
    </w:p>
    <w:p w14:paraId="0AC8239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渡江战役纪念馆坐落在巢湖之滨。71年前，在人民群众大力支援下，人民解放军一举突破长江天险，为解放全中国创造了条件。习近平参观了纪念馆，重温那段革命历史。他强调，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14:paraId="43FF420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21日上午，习近平听取了安徽省委和省政府工作汇报，对安徽各项工作取得的成绩给予肯定，希望安徽广大干部群众进一步解放思想、开拓奋进，知重负重、攻坚克难，为全面建成小康社会、开启全面建设社会主义现代化国家新征程贡献更大力量。</w:t>
      </w:r>
    </w:p>
    <w:p w14:paraId="470EEE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当前，防汛救灾任务仍很艰巨，各级党委和政府要发扬不怕疲劳、连续作战的作风，做好防汛救灾和灾后恢复重建工作，支持受灾企业复工复产。要把防止因疫因灾致贫返贫摆在突出位置，坚持精准扶贫，进行有针对性的帮扶。要坚持以防为主、防抗救相结合，结合“十四五”规划，聚焦河流湖泊安全、生态环境安全、城市防洪安全，谋划建设一批基础性、枢纽性的重大项目。要坚决扛稳粮食安全责任，深化农业供给侧结构性改革，促进农村三产融合发展，提高农业质量效益和竞争力。</w:t>
      </w:r>
    </w:p>
    <w:p w14:paraId="4850301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要牢牢把握扩大内需这个战略基点，努力探索形成新发展格局的有效路径。要对标世界一流，加强前沿探索和前瞻布局，加大关键核心技术攻坚力度。要发挥好改革的突破和先导作用，依靠改革破除发展瓶颈、汇聚发展优势、增强发展动力。要紧扣一体化和高质量两个关键词，深入推进重点领域一体化建设，推进长三角一体化发展。</w:t>
      </w:r>
    </w:p>
    <w:p w14:paraId="7C48CDA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要牢固树立以人民为中心的发展思想，扎实推进民生工程，出台更多援企、减负、稳岗、扩就业的支持性措施，突出做好高校毕业生、农民工、退役军人、受灾群众等重点人群就业工作，落实好纾困惠企政策，保护和激发市场主体活力。要全面贯彻党的教育方针，落实立德树人根本任务，促进教育公平。要保持现有帮扶政策总体稳定，接续推进全面脱贫与乡村振兴有效衔接，推动贫困地区走向全面振兴。要完善重大疫情防控救治体制机制，健全公共卫生应急管理体系。要推动社会治理和服务重心向基层下移，完善基层社会治安综合治理。</w:t>
      </w:r>
    </w:p>
    <w:p w14:paraId="6932922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人民是我们党的执政基础。抗击新冠肺炎疫情、抗洪抢险斗争再次表明，只要我们党始终为人民执政、依靠人民执政，就能无往而不胜。各级领导班子和领导干部要践行党的宗旨，树牢群众观点，力戒形式主义、官僚主义。要教育引导广大党员、干部坚定理想信念，不断提高辨别政治是非、保持政治定力、驾驭政治局面、防范政治风险的能力。要坚持反腐败无禁区、全覆盖、零容忍，一体推进不敢腐、不能腐、不想腐体制机制建设，推动全面从严治党向基层一线、向群众身边延伸，实现正气充盈、政治清明。</w:t>
      </w:r>
    </w:p>
    <w:p w14:paraId="6B5E0D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丁薛祥、刘鹤、陈希、王勇、何立峰和中央有关部门负责同志陪同考察，张又侠参加有关活动。</w:t>
      </w:r>
    </w:p>
    <w:p w14:paraId="7BEC198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F5BF2B5">
      <w:pPr>
        <w:ind w:firstLine="241" w:firstLineChars="100"/>
        <w:jc w:val="center"/>
        <w:rPr>
          <w:rFonts w:hint="eastAsia"/>
          <w:b/>
          <w:bCs/>
          <w:sz w:val="24"/>
          <w:szCs w:val="24"/>
          <w:lang w:val="en-US" w:eastAsia="zh-CN"/>
        </w:rPr>
      </w:pPr>
      <w:r>
        <w:rPr>
          <w:rFonts w:hint="eastAsia"/>
          <w:b/>
          <w:bCs/>
          <w:sz w:val="24"/>
          <w:szCs w:val="24"/>
          <w:lang w:eastAsia="zh-CN"/>
        </w:rPr>
        <w:t>习近平在安徽调研时强调</w:t>
      </w:r>
      <w:r>
        <w:rPr>
          <w:rFonts w:hint="eastAsia"/>
          <w:b/>
          <w:bCs/>
          <w:sz w:val="24"/>
          <w:szCs w:val="24"/>
          <w:lang w:val="en-US" w:eastAsia="zh-CN"/>
        </w:rPr>
        <w:t xml:space="preserve"> </w:t>
      </w:r>
      <w:r>
        <w:rPr>
          <w:rFonts w:hint="eastAsia"/>
          <w:b/>
          <w:bCs/>
          <w:sz w:val="24"/>
          <w:szCs w:val="24"/>
          <w:lang w:eastAsia="zh-CN"/>
        </w:rPr>
        <w:t>全面落实“十三五”规划纲要</w:t>
      </w:r>
      <w:r>
        <w:rPr>
          <w:rFonts w:hint="eastAsia"/>
          <w:b/>
          <w:bCs/>
          <w:sz w:val="24"/>
          <w:szCs w:val="24"/>
          <w:lang w:val="en-US" w:eastAsia="zh-CN"/>
        </w:rPr>
        <w:t xml:space="preserve"> </w:t>
      </w:r>
    </w:p>
    <w:p w14:paraId="04D9DA9F">
      <w:pPr>
        <w:ind w:firstLine="241" w:firstLineChars="100"/>
        <w:jc w:val="center"/>
        <w:rPr>
          <w:rFonts w:hint="eastAsia"/>
          <w:b/>
          <w:bCs/>
          <w:sz w:val="24"/>
          <w:szCs w:val="24"/>
          <w:lang w:eastAsia="zh-CN"/>
        </w:rPr>
      </w:pPr>
      <w:r>
        <w:rPr>
          <w:rFonts w:hint="eastAsia"/>
          <w:b/>
          <w:bCs/>
          <w:sz w:val="24"/>
          <w:szCs w:val="24"/>
          <w:lang w:eastAsia="zh-CN"/>
        </w:rPr>
        <w:t>加强改革创新开创发展新局面</w:t>
      </w:r>
    </w:p>
    <w:p w14:paraId="009EFD6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3FEE0A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据新华社合肥4月27日电  中共中央总书记、国家主席、中央军委主席习近平近日在安徽调研时强调，“十三五”规划纲要贯彻了党的十八届五中全会精神，体现了新发展理念对实践的新要求，反映了人民意愿和社会期盼，是全面建成小康社会决胜阶段的行动指南。各级党委和政府要按照“五位一体”总体布局和“四个全面”战略布局，深入贯彻创新、协调、绿色、开放、共享的发展理念，立足自身优势，加强改革创新，努力闯出新路，奋力开创经济社会发展新局面。</w:t>
      </w:r>
    </w:p>
    <w:p w14:paraId="28A356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江淮四月，满目葱茏、生机盎然。4月24日至27日，习近平在安徽省委书记王学军、省长李锦斌陪同下，来到六安、滁州、合肥等地，深入农村、企业、高校、科研文化单位，就贯彻党的十八届五中全会精神、落实“十三五”规划纲要进行调研考察。</w:t>
      </w:r>
    </w:p>
    <w:p w14:paraId="38793D1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位于大别山区的六安市金寨县，是中国革命的重要策源地、人民军队的重要发源地。24日上午，习近平从北京到合肥一下飞机，就驱车1个半小时来到金寨县红军广场，向革命烈士纪念塔敬献花篮，瞻仰金寨县红军纪念堂，参观金寨县革命博物馆。一幅幅图片，一件件实物，总书记不时驻足凝视，并询问有关细节。习近平深情地说，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14:paraId="24D8199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老区人民生活怎么样，习近平一直牵挂于心。24日下午，他沿着山路乘车1个小时，来到金寨县花石乡大湾村考察脱贫工作。在贫困户陈泽平、汪能保、汪达伟、汪达开、陈泽申家，习近平详细察看住房和陈设，了解贫困原因、贫困程度，通过扶贫手册看脱贫措施定了哪些、落实怎么样。当地干部沿途向总书记介绍茶园、鱼塘、小型光伏电站等扶贫项目，习近平一一询问生产经营、成本效益，同大家一起算脱贫时间账。</w:t>
      </w:r>
    </w:p>
    <w:p w14:paraId="487516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在农家院落同村民们进行亲切交流。乡亲们畅谈生活变化，感谢党和政府关心帮扶，表示要通过勤劳努力，寻找更多致富门路。习近平指出，脱贫攻坚已进入啃硬骨头、攻坚拔寨的冲刺阶段，必须横下一条心来抓。要强化目标责任，坚持精准扶贫，认真落实每一个项目、每一项措施，全力做好脱贫攻坚工作，以行动兑现对人民的承诺。离开村里时，闻讯前来的村民们纷纷向总书记问好，为总书记送行。习近平同他们热情握手，祝乡亲们生活越来越好。</w:t>
      </w:r>
    </w:p>
    <w:p w14:paraId="0E682EA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滁州市凤阳县小岗村，是闻名全国的大包干发源地。25日下午，习近平来到这里考察，听取全村农业生产情况介绍，沿田埂步入麦田察看小麦长势，向种粮大户和农业技术人员了解高产示范田种植管理要诀。习近平指出，安徽是粮食生产大省，长期以来为国家粮食安全作出了重要贡献。要发扬成绩、再接再厉，优化技术措施，落实扶持政策，保护农民种粮积极性，着力提高粮食生产效益，努力实现粮食主产区粮食生产发展和经济实力增强有机统一、农民生产粮食和增加收入齐头并进。</w:t>
      </w:r>
    </w:p>
    <w:p w14:paraId="462F22F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随后，习近平乘车来到小岗村18户农民发起大包干签字的“当年农家”院落，看当年的茅草屋，了解当年农户们商量搞大包干在这里签字的场景，称赞小岗村当年的创举是我国改革开放的一声春雷，叮嘱要好好记住这段历史</w:t>
      </w:r>
    </w:p>
    <w:p w14:paraId="6631876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离开“当年农家”院落，习近平又到村民吴广利、大包干带头人严金昌家中看望。看到他们住上了宽敞明亮的新房子，用上了自来水，通上了宽带，公共服务进入社区，生活环境干净整洁，习近平很高兴。他表示，小岗村发生的翻天覆地的变化，是我国改革开放的一个缩影，看了让人感慨万千。实践证明，唯改革才有出路，改革要常讲常新。习近平希望小岗村继续在深化农村改革中发挥示范作用，希望大家向沈浩同志学习，进一步把乡亲们的事情办好。</w:t>
      </w:r>
    </w:p>
    <w:p w14:paraId="35017E0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26日，习近平在合肥考察了中国科技大学、中科大先进技术研究院。上午，在研究院结合实物展示，详细了解安徽省实施创新驱动发展战略情况，观看合肥市在智能语音、智能机器人、电子信息、装备制造、公共安全、新材料、生物医药、无人机、智慧新能源、新能源汽车等方面的科技创新成果；察看量子通信等量子信息科学研究成果展示，到量子通信京沪干线运管中心了解量子通信网络建设、运行和应用情况。下午，到学校近代物理系了解实验室科研总体情况，在自旋磁共振实验室视察自主研发的低场核磁共振设备、电子顺磁共振设备，了解原创性单分子磁共振设备和超分辨磁共振谱仪在医疗、人工智能等领域的实践应用，同近代物理系部分教师和正在图书馆上自习的部分学生亲切交谈。</w:t>
      </w:r>
    </w:p>
    <w:p w14:paraId="6DD131C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安徽作为科技大省，中国科技大学作为以前沿科学和高新技术为主的大学，这些年抓科技创新动作快、力度大、成效明显，值得肯定。当今世界科技革命和产业变革方兴未艾，我们要增强使命感，把创新作为最大政策，奋起直追、迎头赶上。中国科技大学要勇于创新、敢于超越、力争一流，在人才培养和创新领域取得更加骄人的成绩，为国家现代化建设作出更大的贡献。</w:t>
      </w:r>
    </w:p>
    <w:p w14:paraId="1BD9965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语重心长地对学生们说，青年是国家的未来和民族的希望。希望同学们肩负时代责任，高扬理想风帆，静下心来刻苦学习，努力练好人生和事业的基本功，做有理想、有追求的大学生，做有担当、有作为的大学生，做有品质、有修养的大学生。大家要向我国老一辈杰出科学家学习，争取青出于蓝而胜于蓝。</w:t>
      </w:r>
    </w:p>
    <w:p w14:paraId="0D4923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考察期间，习近平听取了安徽省委和省政府工作汇报，对安徽经济社会发展取得的成绩和各项工作给予肯定。他希望安徽进一步解放思想、真抓实干、开拓创新，在中部崛起中闯出新路、创造美好前景。</w:t>
      </w:r>
    </w:p>
    <w:p w14:paraId="3C41F7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在适度扩大总需求的同时，着力加强供给侧结构性改革，是对我国经济发展思路和工作着力点的重大部署。各地要结合自身实际，认真贯彻新的发展理念，围绕去产能、去库存、去杠杆、降成本、补短板，优化现有生产要素配置和组合、增强经济内生增长动力，优化现有供给结构、提高产品和服务质量，培育发展新产业新业态、提供新产品新服务。归结到一点，就是要进一步解放和发展社会生产力，用新供给引领需求发展，为经济持续增长培育新动力、打造新引擎。良好生态环境是供给侧结构性改革的题中应有之义，也是评价供给侧结构性改革成效的重要标准。</w:t>
      </w:r>
    </w:p>
    <w:p w14:paraId="5E81A93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在当前经济下行压力加大、社会问题矛盾增多的情况下，尤其要履行好保基本、保底线、保民生的兜底责任。要从群众反映最强烈最突出最紧迫的问题着手，增强民生工作针对性、实效性、可持续性。随着供给侧结构性改革不断推进，会有一些职工下岗，要更加关注就业问题，创造更多就业岗位，落实和完善援助措施，通过鼓励企业吸纳、公益性岗位安置、社会政策托底等多种渠道帮助就业困难人员尽快就业，确保零就业家庭动态“清零”。</w:t>
      </w:r>
    </w:p>
    <w:p w14:paraId="15AA894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啃硬骨头多、打攻坚战多、动奶酪多，是新一轮改革的特点。全面深化改革，首先要刀刃向内、敢于自我革命，重点要破字当头、迎难而上，根本要激发动力、让人民群众不断有获得感。各级党委和政府以及各级领导干部要把自己摆进去想改革、议改革、抓改革，争当击楫中流的改革先锋。列改革题目，定改革举措，要紧密对接群众需求，悉心听取群众意见，让人民群众在改革中建功立业、在改革中多得实惠。</w:t>
      </w:r>
    </w:p>
    <w:p w14:paraId="0CB5BB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指出，“两学一做”学习教育是今年党的建设的一件大事，各级党组织务必精心组织、扎实推进，确保取得实效。“两学一做”，基础在学，首先要学好党章。党章是党的根本大法，是全面从严治党的总依据和总遵循，也是全体党员言行的总规矩和总遵循。全党学习贯彻党章的水平，决定着党员队伍党性修养的水平，决定着各级党组织凝聚力和战斗力的水平，决定着全面从严治党的水平。不论是高级干部还是普通党员，要做合格党员，学习贯彻党章都是第一位的要求。</w:t>
      </w:r>
    </w:p>
    <w:p w14:paraId="62FFDB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习近平强调，学习党章是全体党员的基本功，这个功课要经常做。学习党章不仅要原原本本学、反反复复学，做到知其然，而且要联系实际学、深入思考学，做到知其所以然。要联系党的历史和今天党所处的历史方位、承担的历史使命的实际，联系党的理论发展和今天坚定理想信念的实际，联系党的基本路线和今天做好各项工作的实际，联系党的性质宗旨和今天更好为人民服务的实际，联系党员义务权利和今天发挥好党员先锋模范作用的实际，联系党的纪律规矩和今天解决好党内存在的突出问题的实际，深入思考党章对党组织和党员、干部的要求是哪些、怎样身体力行，深入思考对照党章自己哪些没做到、应该如何提高，深入思考全面从严治党还有哪些环节需要加强、哪些制度需要完善。要通过这样的学习，把党章融会贯通，做到学而懂、学而信、学而用。</w:t>
      </w:r>
    </w:p>
    <w:p w14:paraId="598BD04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考察期间，习近平在合肥亲切接见驻皖部队师以上干部和作战团单位主官，代表党中央和中央军委向驻皖部队全体官兵致以诚挚问候。许其亮陪同接见。</w:t>
      </w:r>
    </w:p>
    <w:p w14:paraId="6582D15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65E42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78025BD7">
      <w:pPr>
        <w:rPr>
          <w:rFonts w:hint="eastAsia"/>
          <w:sz w:val="24"/>
          <w:szCs w:val="24"/>
          <w:lang w:eastAsia="zh-CN"/>
        </w:rPr>
      </w:pPr>
      <w:r>
        <w:rPr>
          <w:rFonts w:hint="eastAsia"/>
          <w:sz w:val="24"/>
          <w:szCs w:val="24"/>
          <w:lang w:eastAsia="zh-CN"/>
        </w:rPr>
        <w:br w:type="page"/>
      </w:r>
    </w:p>
    <w:p w14:paraId="5E453CA0">
      <w:pPr>
        <w:ind w:firstLine="241" w:firstLineChars="100"/>
        <w:jc w:val="center"/>
        <w:rPr>
          <w:rFonts w:hint="eastAsia"/>
          <w:b/>
          <w:bCs/>
          <w:sz w:val="24"/>
          <w:szCs w:val="24"/>
          <w:lang w:eastAsia="zh-CN"/>
        </w:rPr>
      </w:pPr>
      <w:r>
        <w:rPr>
          <w:rFonts w:hint="eastAsia"/>
          <w:b/>
          <w:bCs/>
          <w:sz w:val="24"/>
          <w:szCs w:val="24"/>
          <w:lang w:eastAsia="zh-CN"/>
        </w:rPr>
        <w:t>省委常委会扩大会议暨省委党的建设工作领导小组会议强调</w:t>
      </w:r>
    </w:p>
    <w:p w14:paraId="14021C2F">
      <w:pPr>
        <w:ind w:firstLine="241" w:firstLineChars="100"/>
        <w:jc w:val="center"/>
        <w:rPr>
          <w:rFonts w:hint="eastAsia"/>
          <w:b/>
          <w:bCs/>
          <w:sz w:val="24"/>
          <w:szCs w:val="24"/>
          <w:lang w:eastAsia="zh-CN"/>
        </w:rPr>
      </w:pPr>
      <w:r>
        <w:rPr>
          <w:rFonts w:hint="eastAsia"/>
          <w:b/>
          <w:bCs/>
          <w:sz w:val="24"/>
          <w:szCs w:val="24"/>
          <w:lang w:eastAsia="zh-CN"/>
        </w:rPr>
        <w:t>深学细悟笃行习近平总书记重要指示精神 巩固拓展学习教育成果推进作风建设常态化长效化</w:t>
      </w:r>
    </w:p>
    <w:p w14:paraId="72FA06B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11F7B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9月5日上午，省委常委会扩大会议暨省委党建工作领导小组会议召开，传达学习习近平总书记关于学习教育的重要指示和中央党建工作领导小组会议精神，总结我省学习教育，锲而不舍落实中央八项规定精神，推进作风建设常态化长效化。省委书记梁言顺主持并讲话，深入贯彻中央八项规定精神学习教育中央第二指导组组长徐令义出席并讲话，省委副书记、省长王清宪，省委常委，其他在职省级领导出席，中央第二指导组副组长李勇及成员到会指导。</w:t>
      </w:r>
    </w:p>
    <w:p w14:paraId="6A9B157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指出，习近平总书记重要指示，对于适应新时代新征程形势任务加强作风建设、深入推进全面从严治党具有重大意义，我们要心领神会，以更高政治站位深化对党的自我革命的认识，严格落实作风建设政治责任，以多种方式强化作风教育，引导党员、干部加强理论武装、锤炼坚强党性。要坚持从抓作风入手推进全面从严治党，健全经常性发现、解决作风问题机制，提高监督穿透力和有效性，深化风腐同查同治。要树立和践行正确政绩观，干字当头、创先争优，以优良作风保障高质量发展。</w:t>
      </w:r>
    </w:p>
    <w:p w14:paraId="508BAE7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徐令义强调，安徽省委坚决贯彻党中央决策部署，学习教育抓得很紧很实，广大党员、干部更加坚定拥护“两个确立”、坚决做到“两个维护”，更加深刻认识党的自我革命，更加有效遏制违规吃喝等突出问题，党员、干部和人民群众可感可及，以作风建设新成效开创高质量发展新局面的效果持续显现，学习教育取得预期效果。要坚决贯彻习近平总书记重要指示，清醒认识党的自我革命的长期性艰巨性、“四风”问题的顽固性反复性，以改革创新精神探索管党治党、作风建设的有效路径，以永远在路上的执着和坚毅连续作战，为谱写中国式现代化安徽篇章提供坚强作风保障。</w:t>
      </w:r>
    </w:p>
    <w:p w14:paraId="5126556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各省辖市、省直各单位、省属高校和省属企业党委（党组）主要负责同志参加会议。</w:t>
      </w:r>
    </w:p>
    <w:p w14:paraId="5D6D29B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4B1A6B6">
      <w:pPr>
        <w:ind w:firstLine="241" w:firstLineChars="100"/>
        <w:jc w:val="center"/>
        <w:rPr>
          <w:rFonts w:hint="eastAsia"/>
          <w:b/>
          <w:bCs/>
          <w:sz w:val="24"/>
          <w:szCs w:val="24"/>
          <w:lang w:eastAsia="zh-CN"/>
        </w:rPr>
      </w:pPr>
      <w:r>
        <w:rPr>
          <w:rFonts w:hint="eastAsia"/>
          <w:b/>
          <w:bCs/>
          <w:sz w:val="24"/>
          <w:szCs w:val="24"/>
          <w:lang w:eastAsia="zh-CN"/>
        </w:rPr>
        <w:t>牢记嘱托感恩奋进以优良作风保障高质量发展</w:t>
      </w:r>
    </w:p>
    <w:p w14:paraId="7B94259C">
      <w:pPr>
        <w:ind w:firstLine="241" w:firstLineChars="100"/>
        <w:jc w:val="center"/>
        <w:rPr>
          <w:rFonts w:hint="eastAsia"/>
          <w:b/>
          <w:bCs/>
          <w:sz w:val="24"/>
          <w:szCs w:val="24"/>
          <w:lang w:eastAsia="zh-CN"/>
        </w:rPr>
      </w:pPr>
      <w:r>
        <w:rPr>
          <w:rFonts w:hint="eastAsia"/>
          <w:b/>
          <w:bCs/>
          <w:sz w:val="24"/>
          <w:szCs w:val="24"/>
          <w:lang w:eastAsia="zh-CN"/>
        </w:rPr>
        <w:t>省委十一届十次全会在合肥召开</w:t>
      </w:r>
    </w:p>
    <w:p w14:paraId="5879BB04">
      <w:pPr>
        <w:ind w:firstLine="241" w:firstLineChars="100"/>
        <w:jc w:val="center"/>
        <w:rPr>
          <w:rFonts w:hint="eastAsia"/>
          <w:b/>
          <w:bCs/>
          <w:sz w:val="24"/>
          <w:szCs w:val="24"/>
          <w:lang w:eastAsia="zh-CN"/>
        </w:rPr>
      </w:pPr>
      <w:r>
        <w:rPr>
          <w:rFonts w:hint="eastAsia"/>
          <w:b/>
          <w:bCs/>
          <w:sz w:val="24"/>
          <w:szCs w:val="24"/>
          <w:lang w:eastAsia="zh-CN"/>
        </w:rPr>
        <w:t>省委常委会主持 梁言顺讲话 王清宪出席</w:t>
      </w:r>
    </w:p>
    <w:p w14:paraId="32BFE7FF">
      <w:pPr>
        <w:ind w:firstLine="241" w:firstLineChars="100"/>
        <w:jc w:val="center"/>
        <w:rPr>
          <w:rFonts w:hint="eastAsia"/>
          <w:b/>
          <w:bCs/>
          <w:sz w:val="24"/>
          <w:szCs w:val="24"/>
          <w:lang w:eastAsia="zh-CN"/>
        </w:rPr>
      </w:pPr>
      <w:r>
        <w:rPr>
          <w:rFonts w:hint="eastAsia"/>
          <w:b/>
          <w:bCs/>
          <w:sz w:val="24"/>
          <w:szCs w:val="24"/>
          <w:lang w:eastAsia="zh-CN"/>
        </w:rPr>
        <w:t>全会审议通过了《中共安徽省委关于推进作风建设常态化长效化以优良作风保障</w:t>
      </w:r>
    </w:p>
    <w:p w14:paraId="6486AA8C">
      <w:pPr>
        <w:ind w:firstLine="241" w:firstLineChars="100"/>
        <w:jc w:val="center"/>
        <w:rPr>
          <w:rFonts w:hint="eastAsia"/>
          <w:b/>
          <w:bCs/>
          <w:sz w:val="24"/>
          <w:szCs w:val="24"/>
          <w:lang w:eastAsia="zh-CN"/>
        </w:rPr>
      </w:pPr>
      <w:r>
        <w:rPr>
          <w:rFonts w:hint="eastAsia"/>
          <w:b/>
          <w:bCs/>
          <w:sz w:val="24"/>
          <w:szCs w:val="24"/>
          <w:lang w:eastAsia="zh-CN"/>
        </w:rPr>
        <w:t>高质量发展的意见》《中国共产党安徽省第十一届委员会第十次全体会议决议》</w:t>
      </w:r>
    </w:p>
    <w:p w14:paraId="2178991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14EBD44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中国共产党安徽省第十一届委员会第十次全体会议于9月9日在合肥召开。出席这次全会的有，省委委员73人，省委候补委员4人。全会由省委常委会主持。省委书记梁言顺讲话。省委副书记、省长王清宪，省委委员、省委候补委员出席会议。</w:t>
      </w:r>
    </w:p>
    <w:p w14:paraId="736FB5F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全会坚持以习近平新时代中国特色社会主义思想为指导，深入学习贯彻习近平总书记关于加强党的作风建设的重要论述和考察安徽重要讲话精神，巩固拓展深入贯彻中央八项规定精神学习教育成果，听取和讨论了梁言顺受省委常委会委托作的工作报告，审议通过了《中共安徽省委关于推进作风建设常态化长效化以优良作风保障高质量发展的意见》《中国共产党安徽省第十一届委员会第十次全体会议决议》。</w:t>
      </w:r>
    </w:p>
    <w:p w14:paraId="1F7F7C1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就《意见（讨论稿）》向全会作了说明，指出省委研究制定意见稿，是贯彻落实习近平总书记关于加强党的作风建设的重要论述的具体行动，是巩固拓展深入贯彻中央八项规定精神学习教育成果、不断把作风建设引向深入的重要举措，是奋力谱写中国式现代化安徽篇章的有力保障，充分体现了省委深刻领悟“两个确立”的决定性意义、坚决做到“两个维护”的政治自觉，充分体现了省委以作风建设新成效开创高质量发展新局面的坚定决心。</w:t>
      </w:r>
    </w:p>
    <w:p w14:paraId="35531CC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强调，完成全年经济社会发展目标是我们对全省人民的郑重承诺，要盯紧目标，全力打好攻坚战。要坚持以习近平新时代中国特色社会主义思想为指导，坚持稳中求进工作总基调，完整准确全面贯彻新发展理念，服务构建新发展格局，着力稳就业、稳企业、稳市场、稳预期。要加强经济运行调度，经济大市要为全省发展挑大梁，其他市要在有质量的前提下把速度提起来，拿出时不我待、只争朝夕的状态巩固拓展经济回升向好势头。要坚持标准、鼓足干劲，拿出爬坡过坎、滚石上山的劲头奋力往前赶。要加强工作盘点，对标先进找差距，拿出百尺竿头、更进一步的勇气在更多领域实现领跑。</w:t>
      </w:r>
    </w:p>
    <w:p w14:paraId="7971763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指出，现在发展任务很重、困难很多，要抓住重点，勇于突破“腊子口”。要全力抓好扩大投资，加大项目谋划推进力度，大力提振消费，打造更多消费燃爆点，抓好外贸出口稳存量、促增量，着力解决动能不强、后劲乏力问题。要做实做强做优实体经济，多措并举推动企业减负，引导企业加快技术改造、降本提质升级，着力解决产业发展增量不增收、增收不增利问题。要更好统筹发展和安全，加大教育、医疗、社保等民生保障力度，扎实做好重点领域风险防范化解工作，着力惠民生、防风险、保安全。</w:t>
      </w:r>
    </w:p>
    <w:p w14:paraId="2C3B6E4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强调，时代在变、环境在变，要打开思路，创新方法走新路。要以融合的理念推动科技创新和产业创新，通过相互赋能催生更多科学新发明、技术新方向、产业新赛道，造就更多新质生产力的“金娃娃”。要以开放的意识激发和释放国家战略叠加优势，加强省域联动、区域联动、城乡联动，谋划实施一批合作项目，联动全省各区域板块协调并进，构建城乡融合发展新格局。要以改革的思路打造一流发展环境，持续创优营商环境，改进招商引资方法，为高质量发展集聚高端要素和项目资源。要以转型的思维推动经济社会发展绿色化低碳化，以共建长三角美丽中国先行区为牵引，一体推进降碳、减污、扩绿、增长，着力抓好中央生态环保督察反馈问题整改，坚决防止治理后再污染。</w:t>
      </w:r>
    </w:p>
    <w:p w14:paraId="052E298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指出，高质量发展是新时代的硬道理，抓硬道理就得有硬作风。学习教育使全省各级党组织和广大党员、干部的作风有了明显转变，要巩固作风，提振精神促发展。要以实干创造实绩，树立和践行正确政绩观，用干的实绩赢得组织和群众的认可，以干的行动打开事业发展的新天地。要以担当体现价值，落细落实“三个区分开来”，充分调动党员、干部干事创业的积极性、主动性、创造性。要以责任落实推动工作落实，各级党组织要坚定扛起主体责任，“一把手”要当好“领头雁”，形成一级抓一级、层层抓落实的良好局面。</w:t>
      </w:r>
    </w:p>
    <w:p w14:paraId="766DCE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梁言顺要求，全省各级党组织和广大党员、干部要更加紧密地团结在以习近平同志为核心的党中央周围，坚持以习近平新时代中国特色社会主义思想为指导，艰苦奋斗、团结奋斗、不懈奋斗，确保全年目标任务顺利完成，确保“十四五”圆满收官，确保“十五五”良好开局，加快打造“三地一区”，奋力谱写中国式现代化安徽篇章。</w:t>
      </w:r>
    </w:p>
    <w:p w14:paraId="31A620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不是省委委员的省级负责同志，不是省委委员、省委候补委员的省辖市党政主要负责同志，省直各单位、中央驻皖单位、高校和省属企业党组（党委）主要负责同志，部分省第十一次党代会基层一线代表列席会议。</w:t>
      </w:r>
    </w:p>
    <w:p w14:paraId="6A305F0E">
      <w:pPr>
        <w:ind w:firstLine="241" w:firstLineChars="100"/>
        <w:jc w:val="center"/>
        <w:rPr>
          <w:rFonts w:hint="eastAsia"/>
          <w:b/>
          <w:bCs/>
          <w:sz w:val="24"/>
          <w:szCs w:val="24"/>
          <w:lang w:eastAsia="zh-CN"/>
        </w:rPr>
      </w:pPr>
    </w:p>
    <w:p w14:paraId="7D932269">
      <w:pPr>
        <w:ind w:firstLine="241" w:firstLineChars="100"/>
        <w:jc w:val="center"/>
        <w:rPr>
          <w:rFonts w:hint="eastAsia"/>
          <w:b/>
          <w:bCs/>
          <w:sz w:val="24"/>
          <w:szCs w:val="24"/>
          <w:lang w:eastAsia="zh-CN"/>
        </w:rPr>
      </w:pPr>
      <w:r>
        <w:rPr>
          <w:rFonts w:hint="eastAsia"/>
          <w:b/>
          <w:bCs/>
          <w:sz w:val="24"/>
          <w:szCs w:val="24"/>
          <w:lang w:eastAsia="zh-CN"/>
        </w:rPr>
        <w:t>梁言顺王清宪祝全省广大教师节日快乐</w:t>
      </w:r>
    </w:p>
    <w:p w14:paraId="6E943731">
      <w:pPr>
        <w:ind w:firstLine="241" w:firstLineChars="100"/>
        <w:jc w:val="center"/>
        <w:rPr>
          <w:rFonts w:hint="eastAsia"/>
          <w:b/>
          <w:bCs/>
          <w:sz w:val="24"/>
          <w:szCs w:val="24"/>
          <w:lang w:eastAsia="zh-CN"/>
        </w:rPr>
      </w:pPr>
      <w:r>
        <w:rPr>
          <w:rFonts w:hint="eastAsia"/>
          <w:b/>
          <w:bCs/>
          <w:sz w:val="24"/>
          <w:szCs w:val="24"/>
          <w:lang w:eastAsia="zh-CN"/>
        </w:rPr>
        <w:t>牢记习近平总书记殷殷嘱托 坚定不移落实立德树人根本任务</w:t>
      </w:r>
    </w:p>
    <w:p w14:paraId="68F40E2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4583E74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9月10日是第四十一个教师节，当天上午，省委书记梁言顺、省长王清宪在合肥市看望慰问教师代表并调研教育工作，代表省委、省政府向全省广大教师和教育工作者致以节日祝贺和诚挚问候，希望大家牢记习近平总书记殷殷嘱托，坚定不移落实立德树人根本任务，全力办好人民满意的教育，为高质量推进教育强省建设作出更大贡献。省领导费高云、单向前、任清华参加。</w:t>
      </w:r>
    </w:p>
    <w:p w14:paraId="01AD67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肥西县肥光小学是创建全国文明校园先进学校，1958年周恩来总理曾亲临学校视察。梁言顺、王清宪走进校园，听取学校办学、教师队伍建设等情况介绍，察看学生3D打印作品、航模、美味小厨食物展等，与师生互动交流。梁言顺指出，要进一步创新教育理念，注重以人为本、因材施教，用心用情呵护引导孩子们健康成长，努力培养出更多德智体美劳全面发展的社会主义建设者和接班人。</w:t>
      </w:r>
    </w:p>
    <w:p w14:paraId="12E9F4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在安徽医科大学，梁言顺、王清宪听取学校建设发展情况汇报，察看学校自主研发药物和医疗器械，详细询问学科建设、人才培养、创新平台等情况。梁言顺说，医学教育是卫生健康事业发展的重要基石。要统筹推进教育科技人才一体发展，聚焦科技前沿和人民健康需求，依托高能级平台，加强生命科学和医学等基础研究和科研攻关，推动医教研产深度融合，积极探索人才培养新模式，让更多医术精湛、医德高尚的名师名医脱颖而出、服务社会。</w:t>
      </w:r>
    </w:p>
    <w:p w14:paraId="03745A4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调研中，梁言顺、王清宪看望慰问了教师代表。梁言顺强调，教师是太阳底下最崇高的职业。各级党委、政府要深入学习贯彻习近平总书记重要讲话指示精神，坚持和加强党对教育工作的全面领导，加强新时代高素质专业化教师队伍建设，不断加大教育投入，深入实施“特岗计划”，让尊师重教在全社会蔚然成风。全省广大教师要大力弘扬教育家精神，坚守初心、潜心耕耘，涵养优良师德师风，不断提高教书育人本领，做到学为人师、行为世范，在平凡岗位上创造不平凡的业绩。</w:t>
      </w:r>
    </w:p>
    <w:p w14:paraId="056FA48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60E4D07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FC6397B">
      <w:pPr>
        <w:ind w:firstLine="241" w:firstLineChars="100"/>
        <w:jc w:val="center"/>
        <w:rPr>
          <w:rFonts w:hint="eastAsia"/>
          <w:b/>
          <w:bCs/>
          <w:sz w:val="24"/>
          <w:szCs w:val="24"/>
          <w:lang w:eastAsia="zh-CN"/>
        </w:rPr>
      </w:pPr>
      <w:r>
        <w:rPr>
          <w:rFonts w:hint="eastAsia"/>
          <w:b/>
          <w:bCs/>
          <w:sz w:val="24"/>
          <w:szCs w:val="24"/>
          <w:lang w:eastAsia="zh-CN"/>
        </w:rPr>
        <w:t>省委常委会会议暨省委金融委员会全体会议召开</w:t>
      </w:r>
    </w:p>
    <w:p w14:paraId="79D245BC">
      <w:pPr>
        <w:ind w:firstLine="241" w:firstLineChars="100"/>
        <w:jc w:val="center"/>
        <w:rPr>
          <w:rFonts w:hint="eastAsia"/>
          <w:b/>
          <w:bCs/>
          <w:sz w:val="24"/>
          <w:szCs w:val="24"/>
          <w:lang w:eastAsia="zh-CN"/>
        </w:rPr>
      </w:pPr>
      <w:r>
        <w:rPr>
          <w:rFonts w:hint="eastAsia"/>
          <w:b/>
          <w:bCs/>
          <w:sz w:val="24"/>
          <w:szCs w:val="24"/>
          <w:lang w:eastAsia="zh-CN"/>
        </w:rPr>
        <w:t>深入学习贯彻习近平总书记重要讲话指示精神</w:t>
      </w:r>
    </w:p>
    <w:p w14:paraId="7F9918B5">
      <w:pPr>
        <w:ind w:firstLine="241" w:firstLineChars="100"/>
        <w:jc w:val="center"/>
        <w:rPr>
          <w:rFonts w:hint="eastAsia"/>
          <w:b/>
          <w:bCs/>
          <w:sz w:val="24"/>
          <w:szCs w:val="24"/>
          <w:lang w:eastAsia="zh-CN"/>
        </w:rPr>
      </w:pPr>
      <w:r>
        <w:rPr>
          <w:rFonts w:hint="eastAsia"/>
          <w:b/>
          <w:bCs/>
          <w:sz w:val="24"/>
          <w:szCs w:val="24"/>
          <w:lang w:eastAsia="zh-CN"/>
        </w:rPr>
        <w:t>以高质量党建促进金融高质量发展</w:t>
      </w:r>
    </w:p>
    <w:p w14:paraId="4696B245">
      <w:pPr>
        <w:ind w:firstLine="241" w:firstLineChars="100"/>
        <w:jc w:val="center"/>
        <w:rPr>
          <w:rFonts w:hint="eastAsia"/>
          <w:b/>
          <w:bCs/>
          <w:sz w:val="24"/>
          <w:szCs w:val="24"/>
          <w:lang w:eastAsia="zh-CN"/>
        </w:rPr>
      </w:pPr>
      <w:r>
        <w:rPr>
          <w:rFonts w:hint="eastAsia"/>
          <w:b/>
          <w:bCs/>
          <w:sz w:val="24"/>
          <w:szCs w:val="24"/>
          <w:lang w:eastAsia="zh-CN"/>
        </w:rPr>
        <w:t>梁言顺主持并讲话</w:t>
      </w:r>
    </w:p>
    <w:p w14:paraId="6829510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26D2D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9月12日上午，省委常委会会议暨省委金融委员会全体会议召开，传达学习习近平总书记在8月29日中央政治局会议、纪念中国人民抗日战争暨世界反法西斯战争胜利80周年大会和招待会、上海合作组织成员国元首理事会第二十五次会议和“上海合作组织+”会议上的重要讲话及致2025世界智能产业博览会、第二十五届中国国际投资贸易洽谈会、2025年中国国际服务贸易交易会的重要贺信和给全国特岗教师代表的重要回信精神，研究部署我省贯彻落实工作；传达学习金融系统党的建设工作会议精神，审议《关于建立防范化解金融风险问责机制的意见》。</w:t>
      </w:r>
    </w:p>
    <w:p w14:paraId="66E3937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指出，要传承和弘扬伟大抗战精神，深入挖掘和用好安徽红色文化资源育人功能，激励引导全省上下坚定文化自信、增强民族认同、激发爱国热情。要充分发挥思想政治工作的引领作用，不断提高依法治理民族事务的能力和水平，毫不松懈抓好安全生产和防范自然灾害各项工作，更好统筹高质量发展和高水平安全。要坚定不移扩大高水平对外开放，进一步加强与上合组织成员国的务实合作，积极开展人工智能领域国际合作，有序推进服务市场开放。要大力弘扬教育家精神，深入实施“特岗计划”，加强教师待遇保障，培养造就新时代高水平教师队伍。</w:t>
      </w:r>
    </w:p>
    <w:p w14:paraId="142EDC4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强调，要深入学习贯彻习近平总书记关于金融工作的重要论述，把握金融工作的正确方向，把党的政治建设摆在首位，持之以恒正风肃纪反腐，切实加强金融系统党的领导和党的建设。要把握金融工作的根本宗旨，扎实做好科技金融、绿色金融、普惠金融、养老金融、数字金融五篇大文章，做大做强金融业，不断增强金融服务实体经济质效。要把握金融工作的根本性任务，统筹做好房地产、地方政府债务、中小金融机构等风险防范化解工作，持续加强金融监管，牢牢守住不发生系统性风险的底线。</w:t>
      </w:r>
    </w:p>
    <w:p w14:paraId="115F15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r>
        <w:rPr>
          <w:rFonts w:hint="eastAsia"/>
          <w:sz w:val="24"/>
          <w:szCs w:val="24"/>
          <w:lang w:eastAsia="zh-CN"/>
        </w:rPr>
        <w:t>会议还研究了其他事项。</w:t>
      </w:r>
    </w:p>
    <w:p w14:paraId="1D90633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sz w:val="24"/>
          <w:szCs w:val="24"/>
          <w:lang w:eastAsia="zh-CN"/>
        </w:rPr>
      </w:pPr>
    </w:p>
    <w:p w14:paraId="28DC41AD">
      <w:pPr>
        <w:numPr>
          <w:ilvl w:val="0"/>
          <w:numId w:val="0"/>
        </w:numPr>
        <w:jc w:val="left"/>
        <w:rPr>
          <w:rFonts w:hint="eastAsia"/>
          <w:lang w:eastAsia="zh-CN"/>
        </w:rPr>
      </w:pPr>
    </w:p>
    <w:sectPr>
      <w:footerReference r:id="rId4" w:type="default"/>
      <w:pgSz w:w="11906" w:h="16838"/>
      <w:pgMar w:top="1588" w:right="1474" w:bottom="1588" w:left="1474" w:header="851" w:footer="992" w:gutter="0"/>
      <w:pgNumType w:fmt="decimal"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3A2">
    <w:pPr>
      <w:pStyle w:val="7"/>
      <w:jc w:val="center"/>
    </w:pPr>
  </w:p>
  <w:p w14:paraId="75A80B0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0BBE">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199E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D199EF">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1F83CD9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580"/>
    <w:rsid w:val="02CE17E8"/>
    <w:rsid w:val="05213E51"/>
    <w:rsid w:val="05CF5FA2"/>
    <w:rsid w:val="06654211"/>
    <w:rsid w:val="08181719"/>
    <w:rsid w:val="089533EA"/>
    <w:rsid w:val="09B47E16"/>
    <w:rsid w:val="0A1F444E"/>
    <w:rsid w:val="0BF16C73"/>
    <w:rsid w:val="0CCE4BBA"/>
    <w:rsid w:val="0E2B279B"/>
    <w:rsid w:val="0E2E0755"/>
    <w:rsid w:val="0F416E5B"/>
    <w:rsid w:val="0FB247D6"/>
    <w:rsid w:val="123C051C"/>
    <w:rsid w:val="13A503DD"/>
    <w:rsid w:val="14292D22"/>
    <w:rsid w:val="1549557C"/>
    <w:rsid w:val="16BC74EB"/>
    <w:rsid w:val="17526653"/>
    <w:rsid w:val="18975415"/>
    <w:rsid w:val="1910625E"/>
    <w:rsid w:val="1968609A"/>
    <w:rsid w:val="19BB441C"/>
    <w:rsid w:val="1C4C1DC8"/>
    <w:rsid w:val="1EB600AA"/>
    <w:rsid w:val="1F9F76EA"/>
    <w:rsid w:val="2026124B"/>
    <w:rsid w:val="2127273B"/>
    <w:rsid w:val="2186521F"/>
    <w:rsid w:val="21E8309C"/>
    <w:rsid w:val="21F365B4"/>
    <w:rsid w:val="22AF4D3A"/>
    <w:rsid w:val="25F3456D"/>
    <w:rsid w:val="264B6DF4"/>
    <w:rsid w:val="26C22602"/>
    <w:rsid w:val="2775041C"/>
    <w:rsid w:val="288E0F4E"/>
    <w:rsid w:val="2B961BA4"/>
    <w:rsid w:val="2F825446"/>
    <w:rsid w:val="30064036"/>
    <w:rsid w:val="30CC6AB7"/>
    <w:rsid w:val="31525858"/>
    <w:rsid w:val="332845FB"/>
    <w:rsid w:val="335A4B4D"/>
    <w:rsid w:val="34BF705E"/>
    <w:rsid w:val="36B224ED"/>
    <w:rsid w:val="370074BA"/>
    <w:rsid w:val="37863EF8"/>
    <w:rsid w:val="378974B0"/>
    <w:rsid w:val="37E2285B"/>
    <w:rsid w:val="38296C80"/>
    <w:rsid w:val="38E85A69"/>
    <w:rsid w:val="3A7D7B37"/>
    <w:rsid w:val="3AEF7F72"/>
    <w:rsid w:val="3E3F4D6C"/>
    <w:rsid w:val="3E9D1167"/>
    <w:rsid w:val="3EC314F9"/>
    <w:rsid w:val="3FBA0B4E"/>
    <w:rsid w:val="40504CE6"/>
    <w:rsid w:val="41A43864"/>
    <w:rsid w:val="42301D8B"/>
    <w:rsid w:val="43071BBC"/>
    <w:rsid w:val="44D75CFE"/>
    <w:rsid w:val="46181BA6"/>
    <w:rsid w:val="4708334E"/>
    <w:rsid w:val="479B18E2"/>
    <w:rsid w:val="4C7B3413"/>
    <w:rsid w:val="4F21023D"/>
    <w:rsid w:val="4F585280"/>
    <w:rsid w:val="4F730D1A"/>
    <w:rsid w:val="5119138C"/>
    <w:rsid w:val="53505F48"/>
    <w:rsid w:val="54482A17"/>
    <w:rsid w:val="54596730"/>
    <w:rsid w:val="552F5F0B"/>
    <w:rsid w:val="564E3947"/>
    <w:rsid w:val="582F7751"/>
    <w:rsid w:val="5A80195D"/>
    <w:rsid w:val="5B6339F0"/>
    <w:rsid w:val="5C4E6AA9"/>
    <w:rsid w:val="5C814A76"/>
    <w:rsid w:val="5CE2696E"/>
    <w:rsid w:val="5DE9341B"/>
    <w:rsid w:val="5F7B2090"/>
    <w:rsid w:val="5FB55760"/>
    <w:rsid w:val="5FE84E0C"/>
    <w:rsid w:val="623F573F"/>
    <w:rsid w:val="628E12D3"/>
    <w:rsid w:val="62F25E61"/>
    <w:rsid w:val="647573CB"/>
    <w:rsid w:val="64D43181"/>
    <w:rsid w:val="65202952"/>
    <w:rsid w:val="668832B0"/>
    <w:rsid w:val="66B52A60"/>
    <w:rsid w:val="671E6A18"/>
    <w:rsid w:val="68BB6B7C"/>
    <w:rsid w:val="69981651"/>
    <w:rsid w:val="69F716F4"/>
    <w:rsid w:val="6AB53FF1"/>
    <w:rsid w:val="6ADE3093"/>
    <w:rsid w:val="6AEC4311"/>
    <w:rsid w:val="6B413622"/>
    <w:rsid w:val="6D1C7EA3"/>
    <w:rsid w:val="6EE663A5"/>
    <w:rsid w:val="70C20635"/>
    <w:rsid w:val="710E3FA6"/>
    <w:rsid w:val="724C122A"/>
    <w:rsid w:val="72A3285B"/>
    <w:rsid w:val="73DA5189"/>
    <w:rsid w:val="74161AF0"/>
    <w:rsid w:val="75F23602"/>
    <w:rsid w:val="77944DFE"/>
    <w:rsid w:val="77D070AC"/>
    <w:rsid w:val="77E615CD"/>
    <w:rsid w:val="79134850"/>
    <w:rsid w:val="79725A1A"/>
    <w:rsid w:val="7BD10BE1"/>
    <w:rsid w:val="7C1032C9"/>
    <w:rsid w:val="7CC55E61"/>
    <w:rsid w:val="7CFC55FB"/>
    <w:rsid w:val="7D6B2EAC"/>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26161</Words>
  <Characters>26423</Characters>
  <Lines>781</Lines>
  <Paragraphs>220</Paragraphs>
  <TotalTime>0</TotalTime>
  <ScaleCrop>false</ScaleCrop>
  <LinksUpToDate>false</LinksUpToDate>
  <CharactersWithSpaces>26456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2025-09-22T06:36:27Z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106C339D9E7A4BC180854524C78EE48E_13</vt:lpwstr>
  </property>
  <property fmtid="{D5CDD505-2E9C-101B-9397-08002B2CF9AE}" pid="4" name="KSOTemplateDocerSaveRecord">
    <vt:lpwstr>eyJoZGlkIjoiZGUyZjU0OGZlMTczYWI1Zjc2MDViYTE2ZWUwYTY1OTciLCJ1c2VySWQiOiI1MTM0NzEyNTQifQ==</vt:lpwstr>
  </property>
</Properties>
</file>